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stompe hoek Typ 90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hoek (90°)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