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waaierhoek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waaierhoeken (135 - 179 graden)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