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Schwimmbadroste Ecklösung Fächerecke Typ 135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ähnlich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gelb - ähnlich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- ähnlich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 - ähnlich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nahezu alle Sonderfarben (nach RAL oder Fliesenmuster) lieferbar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Fächerecke (135˚- 179˚)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Verlegeservice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Reparaturen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