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Ecklösung Fächerecke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Fächerecke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