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Wysokiej jakości wykonanie z obrobionym brzegiem MATY NA STOPNIE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MATY NA STOPNIE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wykonanie z obrobionym brzegiem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