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outdoor use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5/32'’ tufting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