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Revêtement de propreté MAXIMUS Image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MAXIMUS Image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Créatif et conscient de son image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Velours tufté 1/8“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Fibres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polyamide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Rembourrage polyester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sous-couche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Pour les tapis de taille inférieure ou égale à 200 x 500 cm, sous-couche en caoutchouc nitrile de 1,4mm. Dans le cas de tapis supérieurs à 200 x 500 cm, sous-couche en chlorure de polyvinyle.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Poids des fibres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Poids total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3410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totale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à l'abrasion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DS (EN 13893)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 10 Citron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20 Jaune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30 Jaune 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40 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60 Rouge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70 Rouille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80 Bordeaux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90 Rouge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 100 Rouge cerise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110 Lilas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120 Lavande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130 Raisin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150 Pêche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160 Bleu royal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170 Bleu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180 Pétrole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190 Emeraude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200 Bleu marine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210 Vert foncé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220 Menthe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230 Vert feuille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240 Vert roseau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250 Vert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260 Brun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270 Graphite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280 Bleu acier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290 Bleu pâle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300 Argenté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310 Brun fauve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320 Sable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330 Marron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340 Beige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350 Bleu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360 Gris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 370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380 Gris foncé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390 Noir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400 Blanc*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410 Gris acier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420 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430 Saumon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440 Vert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la lumière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l'abrasion ISO 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l'eau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Disponible en rouleaux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Sur-mesure, largeur maximale 200 cm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Forme spéciale sur demande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Caractéristique produit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rétention des salissures et humidité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Marque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Largeur: ….... 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Longueur:…. 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Divisie Bouwtechniek Veldrijk 2 8530 Harelbeke / BE Tel. (+32) 056 224 978 bouwtechniek@benelux.emco.de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