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čisticí koberec MAXIMUS® Image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Typ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MAXIMUS® Image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kreativní a tvořivý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Konstrukce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Všité velury 1/8''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Vrstva vlasu nad základní tkaninou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polyamid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nosný materiál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Polyesterový fleece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spodní vrstva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 rohože v rozměru do 200 x 500 cm, podložka z nitrilové pryže 1,4 mm. Od rozměru rohože 200 x 500 cm, polyvinylchlorid.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hmotnost vlasu / hmotnost vláken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hmotnost (g/m²)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3410 g/m²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celková výška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9 mm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chování při hoření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Bfl-s1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Smykové tření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DS (EN 13893)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Barvy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 citronová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 žlutá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 žlutooranžová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 oranžová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l50 terakota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l60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l70 žíhaná červeň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l80 bordó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l100 třešeň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l110 lila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l120 šeříková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l130 hroznová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l140 purpurová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l150 broskev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l160 královská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l170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l180 petrolejová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l190 světle červená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l200 námořnická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l210 tmavě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l220 světle tyrkysová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l230 listově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l240 rákosově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l250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l260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l270 grafitová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l280 ocelově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l290 světle 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l300 stříbrná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l310 srnčí hnědá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l320 písková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l330 kaštanová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l340 béžová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l350 šedomodrá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l360 světle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l370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l380 tmavě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l390 černá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l400 bílá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l410 ocelově šedá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l420 zlatá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l430 lososová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l440 světle zelená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l450 západ slunce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stálobarevnost a odolnost vůči světlu dle ISO 105 BO2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barevná stálost při oděru dle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stálost barev při působení vody dle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≥5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Forma dodávky v pásech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Rozměr na objednávku a max. šířce 200 cm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Zvláštní rozměry na objednávku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Vlastnosti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absorbce nečistot a vlhkosti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Značka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Rozměry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Šířka:……………….m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Délka: ………………m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kontakt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Novus Česko s.r.o. · 464 01 · Raspenava 191 · Tel. (+420) 482 302 750 · Fax (+420) 482 360 399 · rohozky@novus.cz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