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LIMBUS senza anello di doppia spazzole rotonde Limbus 105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Limbus 105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 di prima qualità, resistente alle intemperie e all'abrasione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modello a nido d'ape ottagonale con bordo a rampa laterale. Tolleranza di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scarico dell'acqua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nervature sul lato inferiore combinate con fondi aperti a nido d'ape assicurano un buon scarico dell'acqua nonostante l'altezza d'ingombro ridotta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gomma: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delle spazzole circolari a doppio anello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gomma: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fabbricazione su misura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tagli in forma rettangolare (possibili solo senza bordo a rampa)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