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885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mocha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slate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x 300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