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sottotappeto antiscivolo per strato tessile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sottotappeto antiscivolo per pavimenti tessili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antracite, floccato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effetto senza adesivo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antiscivolo, indeformabile, fonoassorbente, resistente, facile da tagliare e posare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fibre di poliammide del lato floccato del materiale si agganciano al lato superiore del rivestimento tessile.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rotoli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 del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Tessuto di PES/filato di vetro, rivestito su entrambi i lati, con speciale pasta di PVC, flock di poliammide sul lato anteriore, rinforzo di aderenza sul lato posteriore.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2,5 a 3 mm circa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