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CONFORMOVÉ DLAŽDICE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CONFORMOVÉ DLAŽDICE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vnitřní instalaci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Všité velury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Vrstva vlasu nad základní tkaninou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Polyesterový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spodní vrstva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asfalt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vlasu / hmotnost vláken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chování při hoření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Smykové tření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Certifikáty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Shoda s CE EN 14041 (pouze pásy)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Moka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Dodává se ve formě dlaždic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cca 50x50 cm bez okraje (s živičnou vrstvou)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absorbce nečistot a vlhkosti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