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notranje polaganje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 premaz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Drsni upor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skladnost EN 14041 (samo trakovi)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dobava v trakovih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širok (z obrobo)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široko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način dobave predpražnikov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(z obrobo)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Oblika dobave predpražnika za stopnice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65cm (s protidrsnim filcem in zaključenim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