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Guida di copertura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