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ramp edge A12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Versions: installed 1-side along the width, 2-sided along the width or all round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