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ramp edge A12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Versions: installed 1-side along the width, 2-sided along the width or all round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Normmatte H x B x T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nicht verfügbar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