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vgradni okvir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predmontirani vgradni okvir za obojestransko polaganje. Izvedba in mere 25 x 28 x 3 mm ali 28 x 25 x 3 mm, primerno za bazenske rešetke z vgradno višino od22 do 25 mm. Samo za ravne linije.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poliester (ojaöan s steklenimi vlakni)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potrebna sidra in distančni kotniki (Chrom-Nikel-železo) vključeni pri dobavi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