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floor gratings 771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similar to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Yellow - similar to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 - similar to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White - similar to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majority of special colours (according to RAL or tile sample) are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Rigid floor grating. Safe, stable and sound workmanship. Its high specific weight prevents the floor grating from floating in water. Special shapes that are circular or with angles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High quality, extremely hard-wearing plastic, with UV absorber.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Entirely corrosion-free and resistant to chlorine, sea water and spa water.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 need for any metal parts; surface enclosed on all sides to provide maximum hygiene.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Full profile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(27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Finish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Flat upper profile surface with safety profile seal (SPS).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Profile spacing: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in accordance with DIN EN 13451-1 and DIN EN 16582-1 (to prevent areas where fingers could become trapped)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27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Fibre-glass reinforced polyester pipes as connection elements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and services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Dimensioning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Installation 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Repairs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Fully supported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shapes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yes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Water drainage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Grate width:.........................mm (channel width)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Grate length:.........................mm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Germany · Phone: +49 (0) 591/9140-500 · Fax: +49 (0) 591/9140-852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