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floor gratings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floor grating. Safe, stable and sound workmanship. Its high specific weight prevents the floor grating from floating in water. Special shapes that are circular or with angles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Fully supported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shapes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