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760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perpendiculaires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Hostalène®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Dessus des profilés arrondi leur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composé de 3 éléemnts liés; longueur env. 885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standard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