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723/35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arrotolabile con barre disposte trasversalmente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arrotondato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cordone flessibile PUR con distanziatore intermedio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