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Hygienematten 601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Crème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Gelb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Aufrollbare, allseitig unterspülbare und hygienisch optimale Matte für die aufliegende Verlegung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Ober- und Unterleisten aus Weich-PVC, fest verschweißt. Oberleiste zusätzlich profiliert.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Vollkommen korrosionsfrei, chlor-, see- und heilwasserbeständig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14.5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rutschsicher nach DIN 51097, Klassifizierungsstufe C - geprüft vom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Verlegeservice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Bemerkung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Hinweis: Hygienematten sind nur bedingt für eine Unterwasserverlegung geeignet!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Standardbreite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Zuschnitt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max. 1200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