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5512AL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bonded and waterproof, interior completely smooth for easy cleaning. Also available in stainless steel (V2A) on request.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width,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