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met cassetteborstel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hard kunststof. (temperatuurbestendig tot ca. 60 graden).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