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tiras de fibra textil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Tiras de fibra textil insertadas, resistentes al desgaste y a la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11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nº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nº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claro nº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 nº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Arena nº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