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Maximus inlage en schraapprofiel 522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stijlvolle Maximus inlage is gemaakt van hoogwaardig getuft velours en ziet er optisch fraai uit.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