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Conform 522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 mm a causa dello strato di usura.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