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MARECHAL Premium avec revêtement care et profilé grattoir 522 PS Care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 Care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extrême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Profilés porteurs en 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revêtement Care, robuste et résistant aux frottements, est adapté pour capter les salissures fines. Le profilé supplémentaire améliore l'action de nettoyage.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gris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 spéciaux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Coloris supplémentaires à trouver parmi notre gamme de revêtements de propreté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Classement au feu Cfl-s1 des revêtements selon la norme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inox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 certifié selon TUV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Prescriptions françaises en matière d'émission de composés organiques volatils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(hors Amérique du Nord)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anglaise BREEAM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Réglementation COV belge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PJ 8, 9 / CGV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Classe de 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Mise en œuvre projet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