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522 PSL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maximaal 32 kleuren uit de 45 kleuren.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