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s vložkou Maximus 522 PSL Maximus Image + Design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Maximus Image + Design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extrémní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zesílené nosné profily z hliníku odolného proti deformaci a prémiovou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hliník. Eloxované barvy za příplatek: EV3 zlatá, C33 střední bronz, C35 černá nebo C31 nerezová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Pokyny pro výšku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Skutečná výška vložky může být cca o 2-3 mm vyšší.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zapuštěné, odolné rohože MAXIMUS v kvalitě Bfl-S1 (čisticí potah ze speciální polyamidové příze,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profilová vzdálenost 3 mm pro automatické dveřní systémy podle DIN 18650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odolnost proti skluzu R 12 podle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l350 šedomodrá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l80 bordó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l260 hnědá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l380 tmavě 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l210 tmavě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l120 šeříková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l30 žlutooranžová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l20 žlutá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l420 zlatá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l270 grafitová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l340 béžová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l370 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l250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l170 světle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l360 světle 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l440 světle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l90 světle 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l100 třešeň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l430 lososová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l230 listově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l290 světle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l140 purpurová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l200 námořnická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l330 kaštanová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l220 světle tyrkysová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l40 oranžová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l70 žíhaná červeň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l180 petrolejová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l150 broskev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l310 srnčí hnědá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l60 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l160 královská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l320 písková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l240 rákosově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l390 černá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l300 stříbrná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l190 světle 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l280 ocelově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l410 ocelově 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l450 západ slunce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l50 terakota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l130 hroznová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l400 bílá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l10 citronová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 45 barev je možné vybrat si 32.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celé rohože dle EN 13501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zlatý stafylokok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