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con imagen de inserción Maximus 522 PL Maximus Image + Design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PL Maximus Image + Design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Carga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a intensa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Perfil portador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aluminio rígido con aislamiento acústico inferior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 de perfil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Aluminio natural estándar. Con suplemento de precio, colores anodizados: EV3 oro, C33 bronce medio, C35 negro o C31 acero inoxidable.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aprox.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Nota sobre la cuantía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 altura real de la inserción puede deberse que la capa de aprovechamiento sea aprox. 2-3 mm más alta.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de tránsito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 inserción de Logo Image Maximus es adecuada para la impresión de logos y tipografías en un solo color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Distancia entre perfiles estándar (mm) aprox.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distanciador de goma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Sistemas automáticos de puertas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Puertas giratorias disponibles con separación entre perfiles de 3 mm según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Antirresbalante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propiedad antirresbalante R 12 de acuerdo con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gris azulado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burdeos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marrón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gris oscuro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verde oscuro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morado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amarillo naranja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amarillo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oro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grafito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beige agrisado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verde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azul claro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gris claro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verde claro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rojo claro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cereza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salmón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verde hoja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azul luminoso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lila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azul marino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castaño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menta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naranja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rojo óxido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petróleo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melocotón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pardo corzo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rojo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azul royal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arena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verde caña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negro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plata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esmeralda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azul acero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gris acero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atardecer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uva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blanco*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limón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 especiales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seleccionable entre 32 y 45 colores.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Reacción al fuego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Clastificación ignífuga para el conjunto del sistema de alfombra según la norma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Unión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Cable de acero con revestimiento de plástico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años de garantía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Las condiciones de la garantía se pueden consultar en: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Instalación certificada según TÜV PROFiCERT- product Interior (Standard).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Clasificación francesa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anexo 8,9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acumulado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(Poliamida)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clase de exigencia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Adecuado para el objeto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color frente a la luz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5 - 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ResistenciadelcoloralafricciónISO105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gua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Reducción bacteriana ECHE ASTIM-e2149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Reducción bacteriana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Reducción bacteriana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 de alfombra:……….mm (longitud de barra)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Fondo de alfombra:……mm (dirección de movimiento)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