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MAXIMUS 522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elegancka wkładka Maximus o wyglądzie dywanu, wyróżniają się dzięki wysokiej jakości weluru igłowego.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