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MAXIMUS 522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L'elegante inserto Maximus spicca tra la folla con il suo velluto trapuntato di alta qualità e il design di alta gamma.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