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DIPLOMAT Premium Large mit Einlage Conform und Bürstenleiste 522 PL Conform B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Typ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522 PL Conform B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Belastung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normal bis stark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Trägerprofil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aus verwindungssteifem Aluminium mit unterseitiger Premium-Gehschalldämmung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Trägerprofilfarbe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Standard natur eloxiert. Gegen Aufpreis Eloxalfarben: EV3 Gold, C33 Mittelbronze, C35 Schwarz oder C31 Edelstahl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ca. Höhe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Trittfläche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Die Conform-Einlage aus regenerierten Wertstoffen ist farblich perfekt auf Holz abgestimmt und vielfältig einsetzbar. Das Zusatzprofil erhöht den Reinigungseffekt.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Standard Profilabstand ca.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, Abstandhalter aus Gummi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automatische Türsysteme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Profilabstand optional auch in 3 mm für Karusselltüren nach EN 16005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Farben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76.01 anthrazit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76.02 beige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76.04 braun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Grau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schwarz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Sonderfarben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Weitere Farben aus unserer aktuellen Sauberlaufkollektion wählbar.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Brandverhalten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Brandverhalten der Einlage nach EN 13501 in Cfl-s1.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Verbindung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durch kunststoffummanteltes Edelstahlseil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Garantie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Jahre Garantie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Garantiebedingungen finden Sie unter: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Polmaterial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100 % PA 6 (Polyamid)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Beanspruchungsklasse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Objektgeeignet 33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Abmessungen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Mattenbreite:.........................mm (Stablänge)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Mattentiefe:.........................mm (Gehrichtung)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Kontakt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Bautechnik GmbH · Breslauer Straße 34 - 38 · 49808 Lingen (Ems) · Telefon: 0591/9140-500 · Telefax: 0591/9140-852 · e-mail: bau@emco.de ·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