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con tiras de fibra textil 517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