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Care 517 PS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robuste und äußerst abriebfeste Care-Einlage für eine effektive Reduzierung von Feinschmutz.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