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Image a škrabací hranou 517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Maximus Image je vhodná pro jednobarevný potisk dle přání zákazníka. Přídavný profil zvyšuje čistící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