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Innova 517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Posebno prilagodljiv vložek Innova zagotavlja reprezentativen izgled in izboljša akustiko prostora.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