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 innova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Innova fait preuve de polyvalence, a un aspect facilement identifiable et améliore l'accoustique des lieux.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