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Innova 512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Karusselltüren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 Karusselltüren sind unsere Matten mit einem Stababstand von 3mm nach DIN EN 16005 erhältlich.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Objektgeeigneteeinlage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BIM Daten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BIM Daten stehen zum Download unter https://www.emco-bau.com/pim/bim-daten-GER.zip bereit.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