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Schmutzfangwanne 5022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5022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48,5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Aufbau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Eine Schmutzfangwannenanlage kann aus einer einteiligen Wanne oder mehreren Wannen bestehen, die, in Breite und Tiefe variabel, in Modulbauweise zusammengesetzt werden. Nach optischen und funktionalen Gesichtspunkten wird die Eingangsmatte in der gleichen Größe mit Rahmeneinfassung gefertigt.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Sonderformen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Für eine perfekte Anpassung an das Gebäude sind Schmutzfangwannen auch in Sonderformen, wie z. B. Rundungen, Schrägen, etc., lieferbar. Bitte sprechen Sie uns an.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Edelstahl (V2A), wasserdicht verschweißt, innen zur problemlosen Reinigung völlig glatt ausgebildet.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Unterstützungsprofil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Edelstahl (V2A), im Abstand von max. 150mm mit Ausnehmungen zum allseitigen Wasserablauf. Diese Profile müssen im 90° Winkel quer unter den Profilen verlaufen.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Zusatzdaten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Die Auflage für die Eingangsmatte ist in der Wanne integriert.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Größere 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Mehrere Wannenteile werden vor Ort zu einem System zusammengeschraubt.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Ausstattung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Auf Wunsch mit einer Ablaufvorrichtung, sowie einer Wasserüberlaufverbindung bei mehreren Wannenteilen. Wir empfehlen bei mehreren Wannenteilen eine Ablaufvorrichtung pro Wannenteil.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Ablaufvorrichtung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Komplette Ablaufvorrichtung in den Größen DN 50, DN 70 oder DN 100 inklusive Edelstahlsieb. Standard ist eine Ablaufvorrichtung in der Größe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Wannengesamthöhe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einteilige Wanne: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mehrteilige Wannen: 65-90mm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Hinweis: Unter 85mm Wannenhöhe ist eine Wasserüberlaufverbindung bei mehrteiligen Wannen nicht möglich</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Wannenbreite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Wannentiefe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Wannentiefe:.........................mm (Gehrichtung)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