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With rubber insert 22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profiled rubber inserts. Combined with stainless steel tiles for optimum way guidance for the blind and visually impaired (acc. to DIN 32984)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rubber insert: R9, slip-resistance of the stainless steel tiles: R9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