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con inserto MAXIMUS 17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L’elegante inserto Maximus è realizzato in velour di alta qualità e si distingue per il suo aspetto prezioso.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R12,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