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MAXIMUS 17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L’elegante inserto Maximus è realizzato in velour di alta qualità e si distingue per il suo aspetto prezioso.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