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met gekartelde rubber inlage 17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geïntegreerde,weerbestendige rubber inlage voor een nog betere vuilopname. Combineert een r.v.s.-profiel met entreematten voor een optimale oriëntatie voor blinden en slechtzienden bij de entree (conform 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rubber inlage: R9 Antislip werking van het r.v.s. profiel: R9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