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With rubber insert 17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 Combined with stainless steel tiles for optimum way guidance for the blind and visually impaired (acc. to DIN 32984)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rubber insert: R9, slip-resistance of the stainless steel tiles: R9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