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met gekartelde rubber inlage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geïntegreerde,weerbestendige rubber inlage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rubber inlage: R9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