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SPIN®Safe z vložkom Care 12 SPIN/P Care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 SPIN/P Care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obremenitev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normalno do močno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nosilni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okrepljeni nosilni profili iz torzijsko trdnega aluminija, z izolacijo proti pohodnemu zvoku na spodnji strani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Višina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15.9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nastopna ploskev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Vložek Care, robusten in izjemno obstojen proti obrabi za učinkovito zmanjšanje fine umazanije. Kombinirano s ploščicami iz nerjavnega jekla za optimalno orientacijo za slepe in slabovidne (v skladu s standardom DIN 32984) na vhodnem območju.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standarden razmik med profili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,distančniki iz gume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Protizdrsna varnost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Protidrsna lastnost vložka: R12, protidrsna lastnost ploščic iz nerjavnega jekla: R10 (v skladu z DIN 51130)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47.01 antracitne barve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47.04 bež barve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47.03 rjave barve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47.02 sive barve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povezava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 plastiko ovito jekleno vrvico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garancija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Garancijski pogoji so na voljo na spletni povezavi: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Barvna obstojnost proti svetlobi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dobro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Barvna obstojnost proti drgnjenju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dobro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Barvna obstojnost proti vodi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dobro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izmere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Širina predpražnika:.........................mm (dolžina palice)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Globina palice:.........................mm (smer hoje)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MEDI-A-NORM D.O.O. · CESTA V MESTNI LOG 28 · 1000 LJUBLJANA · Slovenija · Tel. (+386) 51 435 159 · info@emco.si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