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CE37A" w14:textId="6438219E" w:rsidR="00A06287" w:rsidRPr="00E4707E" w:rsidRDefault="00CE38FC" w:rsidP="00E4707E">
      <w:pPr>
        <w:pStyle w:val="Textkrper"/>
        <w:numPr>
          <w:ilvl w:val="0"/>
          <w:numId w:val="1"/>
        </w:numPr>
        <w:spacing w:before="120"/>
        <w:rPr>
          <w:b/>
          <w:bCs/>
        </w:rPr>
      </w:pPr>
      <w:r>
        <w:rPr>
          <w:b/>
          <w:bCs/>
        </w:rPr>
        <w:t xml:space="preserve">Aspekte wie Werterhalt, Sicherheit und Design </w:t>
      </w:r>
      <w:r w:rsidR="00AF7989">
        <w:rPr>
          <w:b/>
          <w:bCs/>
        </w:rPr>
        <w:t>im</w:t>
      </w:r>
      <w:r w:rsidR="00500B38">
        <w:rPr>
          <w:b/>
          <w:bCs/>
        </w:rPr>
        <w:t xml:space="preserve"> Fokus</w:t>
      </w:r>
    </w:p>
    <w:p w14:paraId="2A4A5369" w14:textId="6784DA14" w:rsidR="00C53D6F" w:rsidRDefault="00E4707E" w:rsidP="00154036">
      <w:pPr>
        <w:pStyle w:val="Textkrper"/>
        <w:numPr>
          <w:ilvl w:val="0"/>
          <w:numId w:val="1"/>
        </w:numPr>
        <w:spacing w:before="120"/>
        <w:rPr>
          <w:b/>
          <w:bCs/>
        </w:rPr>
      </w:pPr>
      <w:r>
        <w:rPr>
          <w:b/>
          <w:bCs/>
        </w:rPr>
        <w:t xml:space="preserve">Erweiterung des </w:t>
      </w:r>
      <w:r w:rsidR="00D87795">
        <w:rPr>
          <w:b/>
          <w:bCs/>
        </w:rPr>
        <w:t>Sortiments</w:t>
      </w:r>
      <w:r>
        <w:rPr>
          <w:b/>
          <w:bCs/>
        </w:rPr>
        <w:t xml:space="preserve"> </w:t>
      </w:r>
      <w:r w:rsidR="009B08B0">
        <w:rPr>
          <w:b/>
          <w:bCs/>
        </w:rPr>
        <w:t>um Premium-Modelle</w:t>
      </w:r>
      <w:r w:rsidR="009E17FB">
        <w:rPr>
          <w:b/>
          <w:bCs/>
        </w:rPr>
        <w:t xml:space="preserve"> </w:t>
      </w:r>
    </w:p>
    <w:p w14:paraId="52E85F6C" w14:textId="63EF9759" w:rsidR="00E4707E" w:rsidRDefault="00500B38" w:rsidP="00154036">
      <w:pPr>
        <w:pStyle w:val="Textkrper"/>
        <w:numPr>
          <w:ilvl w:val="0"/>
          <w:numId w:val="1"/>
        </w:numPr>
        <w:spacing w:before="120"/>
        <w:rPr>
          <w:b/>
          <w:bCs/>
        </w:rPr>
      </w:pPr>
      <w:r>
        <w:rPr>
          <w:b/>
          <w:bCs/>
        </w:rPr>
        <w:t>Neue</w:t>
      </w:r>
      <w:r w:rsidR="00E4707E">
        <w:rPr>
          <w:b/>
          <w:bCs/>
        </w:rPr>
        <w:t xml:space="preserve"> Linienstruktur mit breitem Angebot</w:t>
      </w:r>
      <w:r w:rsidR="00273CC1">
        <w:rPr>
          <w:b/>
          <w:bCs/>
        </w:rPr>
        <w:t xml:space="preserve"> in Bezug auf </w:t>
      </w:r>
      <w:r w:rsidR="00AA67D4">
        <w:rPr>
          <w:b/>
          <w:bCs/>
        </w:rPr>
        <w:t xml:space="preserve">Maße, </w:t>
      </w:r>
      <w:r w:rsidR="006C62C0">
        <w:rPr>
          <w:b/>
          <w:bCs/>
        </w:rPr>
        <w:t>Belastbarkeit</w:t>
      </w:r>
      <w:r w:rsidR="00AC42CD">
        <w:rPr>
          <w:b/>
          <w:bCs/>
        </w:rPr>
        <w:t>, Optik etc</w:t>
      </w:r>
      <w:r w:rsidR="00273CC1">
        <w:rPr>
          <w:b/>
          <w:bCs/>
        </w:rPr>
        <w:t>.</w:t>
      </w:r>
    </w:p>
    <w:p w14:paraId="45A28516" w14:textId="21F106D3" w:rsidR="00D25453" w:rsidRDefault="008A4024" w:rsidP="00154036">
      <w:pPr>
        <w:pStyle w:val="Textkrper"/>
        <w:numPr>
          <w:ilvl w:val="0"/>
          <w:numId w:val="1"/>
        </w:numPr>
        <w:spacing w:before="120"/>
        <w:rPr>
          <w:b/>
          <w:bCs/>
        </w:rPr>
      </w:pPr>
      <w:r>
        <w:rPr>
          <w:b/>
          <w:bCs/>
        </w:rPr>
        <w:t>Emissions- und schadstoffgeprüfte Einlagen</w:t>
      </w:r>
    </w:p>
    <w:p w14:paraId="0AB298D9" w14:textId="250190BF" w:rsidR="001C16E9" w:rsidRDefault="001C16E9" w:rsidP="00154036">
      <w:pPr>
        <w:pStyle w:val="Textkrper"/>
        <w:numPr>
          <w:ilvl w:val="0"/>
          <w:numId w:val="1"/>
        </w:numPr>
        <w:spacing w:before="120"/>
        <w:rPr>
          <w:b/>
          <w:bCs/>
        </w:rPr>
      </w:pPr>
      <w:r>
        <w:rPr>
          <w:b/>
          <w:bCs/>
        </w:rPr>
        <w:t>Systemgedanke</w:t>
      </w:r>
      <w:r w:rsidR="009B08B0">
        <w:rPr>
          <w:b/>
          <w:bCs/>
        </w:rPr>
        <w:t xml:space="preserve"> </w:t>
      </w:r>
      <w:r w:rsidR="00AF7989">
        <w:rPr>
          <w:b/>
          <w:bCs/>
        </w:rPr>
        <w:t>gewährleistet Flexibilität</w:t>
      </w:r>
    </w:p>
    <w:p w14:paraId="2E2F4B47" w14:textId="77777777" w:rsidR="00C46B63" w:rsidRPr="00C46B63" w:rsidRDefault="00C46B63" w:rsidP="000034A2">
      <w:pPr>
        <w:pStyle w:val="Textkrper"/>
        <w:spacing w:before="120"/>
        <w:ind w:left="720"/>
        <w:rPr>
          <w:b/>
          <w:szCs w:val="22"/>
        </w:rPr>
      </w:pPr>
    </w:p>
    <w:p w14:paraId="322B82F1" w14:textId="4E5ED6CB" w:rsidR="00022183" w:rsidRDefault="00C815AF" w:rsidP="00C815AF">
      <w:pPr>
        <w:jc w:val="both"/>
      </w:pPr>
      <w:r>
        <w:rPr>
          <w:b/>
        </w:rPr>
        <w:t>München</w:t>
      </w:r>
      <w:r w:rsidR="009A01BA">
        <w:rPr>
          <w:b/>
        </w:rPr>
        <w:t xml:space="preserve"> / </w:t>
      </w:r>
      <w:r w:rsidR="00004501">
        <w:rPr>
          <w:b/>
        </w:rPr>
        <w:t>Lingen,</w:t>
      </w:r>
      <w:r w:rsidR="00C46B63">
        <w:rPr>
          <w:b/>
        </w:rPr>
        <w:t xml:space="preserve"> 14</w:t>
      </w:r>
      <w:r w:rsidR="00AA1A39" w:rsidRPr="00AA1A39">
        <w:rPr>
          <w:b/>
        </w:rPr>
        <w:t xml:space="preserve">. </w:t>
      </w:r>
      <w:r w:rsidR="009A01BA">
        <w:rPr>
          <w:b/>
        </w:rPr>
        <w:t>Januar</w:t>
      </w:r>
      <w:r w:rsidR="00AA1A39" w:rsidRPr="00AA1A39">
        <w:rPr>
          <w:b/>
        </w:rPr>
        <w:t xml:space="preserve"> 201</w:t>
      </w:r>
      <w:r>
        <w:rPr>
          <w:b/>
        </w:rPr>
        <w:t>9</w:t>
      </w:r>
      <w:r w:rsidR="00470ED6">
        <w:t xml:space="preserve"> –</w:t>
      </w:r>
      <w:r w:rsidR="00EB573C">
        <w:t xml:space="preserve"> </w:t>
      </w:r>
      <w:r w:rsidR="00D35FFA">
        <w:t>Auf d</w:t>
      </w:r>
      <w:r w:rsidR="00787943">
        <w:t>en Mehrwert, den optimal auf d</w:t>
      </w:r>
      <w:r w:rsidR="00D35FFA">
        <w:t>as jeweilige Objekt bzw. die nötige</w:t>
      </w:r>
      <w:r w:rsidR="00787943">
        <w:t xml:space="preserve"> Anforderung abgestimmte Sauberlaufsysteme bieten, </w:t>
      </w:r>
      <w:r w:rsidR="00D35FFA">
        <w:t xml:space="preserve">hat emco Bau auf der BAU 2019 in München hingewiesen. </w:t>
      </w:r>
      <w:r w:rsidR="00CC1B15">
        <w:t xml:space="preserve">Basierend auf einem neuen strategischen Konzept </w:t>
      </w:r>
      <w:r w:rsidR="00327664">
        <w:t>möchte</w:t>
      </w:r>
      <w:r w:rsidR="00CC1B15">
        <w:t xml:space="preserve"> </w:t>
      </w:r>
      <w:r w:rsidR="00327664">
        <w:t>das Unternehmen</w:t>
      </w:r>
      <w:r w:rsidR="00CC1B15">
        <w:t xml:space="preserve"> künftig </w:t>
      </w:r>
      <w:r w:rsidR="00F45FF8">
        <w:t xml:space="preserve">Aspekte wie </w:t>
      </w:r>
      <w:r w:rsidR="00AC42CD">
        <w:t xml:space="preserve"> </w:t>
      </w:r>
      <w:r w:rsidR="00F45FF8">
        <w:t xml:space="preserve">Werterhalt, Sicherheit oder kreative Gestaltungsvielfalt </w:t>
      </w:r>
      <w:r w:rsidR="00AC42CD">
        <w:t xml:space="preserve">stärker in den Fokus </w:t>
      </w:r>
      <w:r w:rsidR="00F45FF8">
        <w:t>seiner Zielgruppen rücken</w:t>
      </w:r>
      <w:r w:rsidR="00321747">
        <w:t xml:space="preserve">. </w:t>
      </w:r>
      <w:r w:rsidR="00527890">
        <w:t xml:space="preserve">Dafür wurde das Produktportfolio weiter optimiert, </w:t>
      </w:r>
      <w:r w:rsidR="00800075">
        <w:t xml:space="preserve">dadurch wird unter anderem </w:t>
      </w:r>
      <w:r w:rsidR="0013577A">
        <w:t xml:space="preserve">eine </w:t>
      </w:r>
      <w:bookmarkStart w:id="0" w:name="_GoBack"/>
      <w:bookmarkEnd w:id="0"/>
      <w:r w:rsidR="00B12036">
        <w:t xml:space="preserve">Verbesserung der Reinigungswirkung </w:t>
      </w:r>
      <w:r w:rsidR="00800075">
        <w:t>erreicht. Eine</w:t>
      </w:r>
      <w:r w:rsidR="00527890">
        <w:t xml:space="preserve"> neue, klare Strukturierung der </w:t>
      </w:r>
      <w:r w:rsidR="00800075">
        <w:t>Modelle in Linien</w:t>
      </w:r>
      <w:r w:rsidR="00527890">
        <w:t xml:space="preserve"> </w:t>
      </w:r>
      <w:r w:rsidR="00800075">
        <w:t>sowie ein breites Angebot in Bezug auf Maße, Belastung und Optik erleichtern</w:t>
      </w:r>
      <w:r w:rsidR="00527890">
        <w:t xml:space="preserve"> </w:t>
      </w:r>
      <w:r w:rsidR="00800075">
        <w:t>die Auswahl</w:t>
      </w:r>
      <w:r w:rsidR="00527890">
        <w:t xml:space="preserve"> und Kombination der </w:t>
      </w:r>
      <w:r w:rsidR="00800075">
        <w:t xml:space="preserve">jeweiligen, </w:t>
      </w:r>
      <w:r w:rsidR="00527890">
        <w:t xml:space="preserve">individuell zu Objekt und Anwendung passenden Lösung. </w:t>
      </w:r>
      <w:r w:rsidR="00A9491C">
        <w:t xml:space="preserve">Ein Beispiel dafür ist Verfügbarkeit aller Matten in den drei </w:t>
      </w:r>
      <w:r w:rsidR="004A4D69">
        <w:t>Standardp</w:t>
      </w:r>
      <w:r w:rsidR="00A9491C">
        <w:t xml:space="preserve">rofilhöhen und zwei </w:t>
      </w:r>
      <w:r w:rsidR="004A4D69">
        <w:t>Einlagen</w:t>
      </w:r>
      <w:r w:rsidR="00A9491C">
        <w:t xml:space="preserve">breiten. </w:t>
      </w:r>
      <w:r w:rsidR="00DB35B1">
        <w:t>Neben der klassischen Variante sind nun auch Premium-</w:t>
      </w:r>
      <w:r w:rsidR="00D76625">
        <w:t>Produkte</w:t>
      </w:r>
      <w:r w:rsidR="00DB35B1">
        <w:t xml:space="preserve"> f</w:t>
      </w:r>
      <w:r w:rsidR="00800075">
        <w:t xml:space="preserve">ür Anwendungsbereiche mit höchsten Ansprüchen </w:t>
      </w:r>
      <w:r w:rsidR="00DB35B1">
        <w:t>erhältlich</w:t>
      </w:r>
      <w:r w:rsidR="00800075">
        <w:t xml:space="preserve">, die sich unter anderem durch eine erhöhte </w:t>
      </w:r>
      <w:r w:rsidR="00B12036">
        <w:t xml:space="preserve">Schmutz- und </w:t>
      </w:r>
      <w:r w:rsidR="00800075">
        <w:t>Feuchtigkeitsaufnahme</w:t>
      </w:r>
      <w:r w:rsidR="00B12036">
        <w:t xml:space="preserve">, </w:t>
      </w:r>
      <w:r w:rsidR="00800075">
        <w:t xml:space="preserve">durchgängiges Design </w:t>
      </w:r>
      <w:r w:rsidR="00B12036">
        <w:t>und zahlreiche Sicherheitsattribute auszeichnen.</w:t>
      </w:r>
      <w:r w:rsidR="00D25453">
        <w:t xml:space="preserve"> Darüber hinaus wurden alle textilen Einlagen </w:t>
      </w:r>
      <w:r w:rsidR="00BA26B7">
        <w:t>emissions- und schadstoffgeprüft</w:t>
      </w:r>
      <w:r w:rsidR="00D25453">
        <w:t xml:space="preserve">. </w:t>
      </w:r>
    </w:p>
    <w:p w14:paraId="6C9D64B9" w14:textId="4A4B3609" w:rsidR="000034A2" w:rsidRDefault="00A5393E" w:rsidP="00C815AF">
      <w:pPr>
        <w:jc w:val="both"/>
      </w:pPr>
      <w:r>
        <w:t xml:space="preserve"> </w:t>
      </w:r>
    </w:p>
    <w:p w14:paraId="1AE72E2D" w14:textId="3CB8CD35" w:rsidR="00EE5824" w:rsidRDefault="00C520BD" w:rsidP="00EE5824">
      <w:pPr>
        <w:jc w:val="both"/>
      </w:pPr>
      <w:r>
        <w:t xml:space="preserve">Als erstes Unternehmen der Branche hat der Hersteller aus Lingen seine Einlagen dem TÜV Hessen, der in diesem </w:t>
      </w:r>
      <w:r w:rsidR="00C87570">
        <w:t>Verfahren</w:t>
      </w:r>
      <w:r>
        <w:t xml:space="preserve"> mit der TFI Aachen GmbH kooperiert, zur Zertifizierung vorgelegt. </w:t>
      </w:r>
      <w:r w:rsidR="00BA26B7">
        <w:t xml:space="preserve">Das </w:t>
      </w:r>
      <w:r w:rsidR="00FE152A">
        <w:t>unabhängige Label</w:t>
      </w:r>
      <w:r w:rsidR="00BA26B7">
        <w:t xml:space="preserve"> "TÜV PROFiCERT-product Interior" </w:t>
      </w:r>
      <w:r w:rsidR="00FE152A">
        <w:t xml:space="preserve">bietet </w:t>
      </w:r>
      <w:r w:rsidR="00BA26B7">
        <w:t xml:space="preserve">Informationen zu Produkten und deren Herstellung unter qualitativen, gesundheitlichen (Emissionen) und ökologischen (Schadstoffe) Grundsätzen. Die </w:t>
      </w:r>
      <w:r>
        <w:t xml:space="preserve">freiwillige </w:t>
      </w:r>
      <w:r w:rsidR="00BA26B7">
        <w:t>Prüfung dokumentiert, dass neben den Emissionsgrenzwerte</w:t>
      </w:r>
      <w:r w:rsidR="00FE152A">
        <w:t>n</w:t>
      </w:r>
      <w:r w:rsidR="00BA26B7">
        <w:t xml:space="preserve"> der Muster-Verwaltungsvorschrift Technische Baubestimmungen MVV und des AgBB-Schema des Umweltbundesamtes auch die</w:t>
      </w:r>
      <w:r w:rsidR="00FE152A">
        <w:t xml:space="preserve"> Anforderungen für die BREEAM- oder </w:t>
      </w:r>
      <w:r w:rsidR="00FE152A">
        <w:lastRenderedPageBreak/>
        <w:t>LEED</w:t>
      </w:r>
      <w:r w:rsidR="00FE152A">
        <w:noBreakHyphen/>
      </w:r>
      <w:r w:rsidR="00BA26B7">
        <w:t>Zertifizierung e</w:t>
      </w:r>
      <w:r w:rsidR="00FE152A">
        <w:t xml:space="preserve">ingehalten werden. </w:t>
      </w:r>
      <w:r w:rsidR="003949C1">
        <w:t xml:space="preserve">Das gibt </w:t>
      </w:r>
      <w:r w:rsidR="00FE152A">
        <w:t>Architekten, Objekteure</w:t>
      </w:r>
      <w:r w:rsidR="003949C1">
        <w:t>n</w:t>
      </w:r>
      <w:r w:rsidR="00FE152A">
        <w:t xml:space="preserve"> und Verarbeiter</w:t>
      </w:r>
      <w:r w:rsidR="003949C1">
        <w:t xml:space="preserve">n Planungssicherheit, da sie ein </w:t>
      </w:r>
      <w:r w:rsidR="00525668">
        <w:t>zertifiziertes</w:t>
      </w:r>
      <w:r w:rsidR="002379D9">
        <w:t xml:space="preserve"> </w:t>
      </w:r>
      <w:r w:rsidR="003949C1">
        <w:t xml:space="preserve">Produkt einsetzen, das </w:t>
      </w:r>
      <w:r w:rsidR="002379D9">
        <w:t xml:space="preserve">in Bezug auf </w:t>
      </w:r>
      <w:r w:rsidR="00525668">
        <w:t>d</w:t>
      </w:r>
      <w:r w:rsidR="001E187C">
        <w:t>en</w:t>
      </w:r>
      <w:r w:rsidR="00525668">
        <w:t xml:space="preserve"> </w:t>
      </w:r>
      <w:r w:rsidR="00882186">
        <w:t>Aspekt</w:t>
      </w:r>
      <w:r w:rsidR="00C62ADB">
        <w:t xml:space="preserve"> Nachhaltigkeit sowohl hohen Ansprüchen genügt als auch </w:t>
      </w:r>
      <w:r w:rsidR="00A24594">
        <w:t xml:space="preserve">wichtige </w:t>
      </w:r>
      <w:r w:rsidR="00C62ADB">
        <w:t>Bauv</w:t>
      </w:r>
      <w:r w:rsidR="00525668">
        <w:t>orgaben erfüllt</w:t>
      </w:r>
      <w:r w:rsidR="00882186">
        <w:t>.</w:t>
      </w:r>
      <w:r w:rsidR="003949C1">
        <w:t xml:space="preserve"> </w:t>
      </w:r>
      <w:r w:rsidR="007128FA">
        <w:t>D</w:t>
      </w:r>
      <w:r w:rsidR="00C72ACB">
        <w:t>arüber hinaus wurden die Einlagen auf den</w:t>
      </w:r>
      <w:r w:rsidR="00C442EE">
        <w:t xml:space="preserve"> Aspekt Brandschutz getestet</w:t>
      </w:r>
      <w:r w:rsidR="00C72ACB">
        <w:t xml:space="preserve">, </w:t>
      </w:r>
      <w:r w:rsidR="003949C1">
        <w:t xml:space="preserve">auch hier werden nachweislich </w:t>
      </w:r>
      <w:r w:rsidR="00AF61F1">
        <w:t xml:space="preserve">die höchsten </w:t>
      </w:r>
      <w:r w:rsidR="00BF1ADB">
        <w:t>Brandschutzanforderungen</w:t>
      </w:r>
      <w:r w:rsidR="00C72ACB">
        <w:t xml:space="preserve"> erfüllt. </w:t>
      </w:r>
      <w:r w:rsidR="00C72ACB" w:rsidRPr="008A4024">
        <w:t>Weitere Prüfverfahren und Zertifizierungen, die unter anderem die hohe Qualität der Eingangsmatten als Gesamtprodukt belegen sollen, laufen.</w:t>
      </w:r>
    </w:p>
    <w:p w14:paraId="74B4C1B7" w14:textId="77777777" w:rsidR="00EE5824" w:rsidRDefault="00EE5824" w:rsidP="00EE5824">
      <w:pPr>
        <w:jc w:val="both"/>
      </w:pPr>
    </w:p>
    <w:p w14:paraId="26791363" w14:textId="20572E3F" w:rsidR="00CC1B15" w:rsidRDefault="00EE5824" w:rsidP="00C815AF">
      <w:pPr>
        <w:jc w:val="both"/>
      </w:pPr>
      <w:r>
        <w:t>Mit seinem umfassenden Sortiment</w:t>
      </w:r>
      <w:r w:rsidR="008B3A23">
        <w:t xml:space="preserve"> </w:t>
      </w:r>
      <w:r>
        <w:t>ist d</w:t>
      </w:r>
      <w:r w:rsidR="008B3A23">
        <w:t>er</w:t>
      </w:r>
      <w:r>
        <w:t xml:space="preserve"> </w:t>
      </w:r>
      <w:r w:rsidR="008B3A23">
        <w:t xml:space="preserve">Hersteller </w:t>
      </w:r>
      <w:r w:rsidR="0072534E">
        <w:t>aus Lingen</w:t>
      </w:r>
      <w:r>
        <w:t xml:space="preserve"> im Übrigen einer der wenigen Systemanbieter </w:t>
      </w:r>
      <w:r w:rsidR="00AA67D4">
        <w:t>der Branche</w:t>
      </w:r>
      <w:r w:rsidR="00143AD1">
        <w:t xml:space="preserve">. Durch den Systemgedanken wird gewährleistet, dass die einzelnen Produkte flexibel und dennoch perfekt aufeinander abgestimmt werden können. Das zeigt sich nicht nur bei den einzelnen Produktlinien, sondern auch </w:t>
      </w:r>
      <w:r w:rsidR="008B3A23">
        <w:t>in Bezug auf die sogenannte 3-Zonen-Reinigung. Diese Kombination aus Eingangsmatten und Sauberlaufbelägen</w:t>
      </w:r>
      <w:r w:rsidR="002E4CED">
        <w:t xml:space="preserve"> stellt</w:t>
      </w:r>
      <w:r w:rsidR="008B3A23">
        <w:t xml:space="preserve"> eine nachfolgende Aufnahme von Grob-, Fein- und Feuchtschmutz wirksam sicher. Das breite Angebot ermöglicht hier nicht nur eine objektspezifische Lösung hinsichtlich der Frequentierung, der Belastung sowie des Schmutzaufkommens, sondern auch eine große optische Gestaltungsfreiheit durch eine Vielzahl verfügbarer Form- und Farbgebungen. </w:t>
      </w:r>
    </w:p>
    <w:p w14:paraId="64ECEA1F" w14:textId="77777777" w:rsidR="00090C1D" w:rsidRDefault="00090C1D" w:rsidP="00FE796E">
      <w:pPr>
        <w:jc w:val="both"/>
      </w:pPr>
    </w:p>
    <w:p w14:paraId="2CFB5522" w14:textId="78433237" w:rsidR="00C06C37" w:rsidRDefault="0072534E" w:rsidP="00C06C37">
      <w:pPr>
        <w:jc w:val="both"/>
      </w:pPr>
      <w:r>
        <w:t xml:space="preserve">Teil des neuen </w:t>
      </w:r>
      <w:r w:rsidR="009E0F78" w:rsidRPr="00B2414D">
        <w:t>Konzept</w:t>
      </w:r>
      <w:r>
        <w:t>s</w:t>
      </w:r>
      <w:r w:rsidR="009E0F78" w:rsidRPr="00B2414D">
        <w:t xml:space="preserve"> </w:t>
      </w:r>
      <w:r>
        <w:t>ist</w:t>
      </w:r>
      <w:r w:rsidR="009E0F78" w:rsidRPr="00B2414D">
        <w:t xml:space="preserve"> </w:t>
      </w:r>
      <w:r w:rsidR="00B2414D" w:rsidRPr="00B2414D">
        <w:t>ebenfalls</w:t>
      </w:r>
      <w:r w:rsidR="009E0F78" w:rsidRPr="00B2414D">
        <w:t xml:space="preserve"> ein weiterer Ausbau des umfassenden Serviceangebots</w:t>
      </w:r>
      <w:r w:rsidR="00B2414D" w:rsidRPr="00B2414D">
        <w:t xml:space="preserve">. Dazu gehören neben der fachlichen Beratung unter anderem der technische Support vor Ort, zum Beispiel durch </w:t>
      </w:r>
      <w:r w:rsidR="00143AD1">
        <w:t>laserunterstütztes und elektronisches</w:t>
      </w:r>
      <w:r w:rsidR="00B2414D" w:rsidRPr="00B2414D">
        <w:t xml:space="preserve"> Aufm</w:t>
      </w:r>
      <w:r w:rsidR="00143AD1">
        <w:t>essen</w:t>
      </w:r>
      <w:r w:rsidR="00B2414D" w:rsidRPr="00B2414D">
        <w:t xml:space="preserve"> oder die Übernahme de</w:t>
      </w:r>
      <w:r>
        <w:t xml:space="preserve">r Reinigung </w:t>
      </w:r>
      <w:r w:rsidR="00143AD1">
        <w:t xml:space="preserve">sowie </w:t>
      </w:r>
      <w:r>
        <w:t>Wartung</w:t>
      </w:r>
      <w:r w:rsidR="00B2414D" w:rsidRPr="00B2414D">
        <w:t xml:space="preserve">. </w:t>
      </w:r>
      <w:r w:rsidR="00325C3A">
        <w:t xml:space="preserve">Ferner wurde </w:t>
      </w:r>
      <w:r w:rsidR="00B2414D" w:rsidRPr="00B2414D">
        <w:t>der I</w:t>
      </w:r>
      <w:r w:rsidR="00315BFE" w:rsidRPr="00B2414D">
        <w:t>nternetauftritt</w:t>
      </w:r>
      <w:r w:rsidR="00C06C37" w:rsidRPr="00B2414D">
        <w:t xml:space="preserve"> optimiert</w:t>
      </w:r>
      <w:r w:rsidR="00315BFE" w:rsidRPr="00B2414D">
        <w:t xml:space="preserve">, der </w:t>
      </w:r>
      <w:r w:rsidR="00C06C37" w:rsidRPr="00B2414D">
        <w:t>nun unter anderem spezifische, auf die jeweiligen Zielgruppen ausgerichtete Bereiche</w:t>
      </w:r>
      <w:r w:rsidR="00315BFE" w:rsidRPr="00B2414D">
        <w:t xml:space="preserve"> beinhaltet</w:t>
      </w:r>
      <w:r w:rsidR="00C06C37" w:rsidRPr="00B2414D">
        <w:t>.</w:t>
      </w:r>
      <w:r w:rsidR="00C06C37">
        <w:t xml:space="preserve"> </w:t>
      </w:r>
      <w:r w:rsidR="001A7B2C">
        <w:t xml:space="preserve"> </w:t>
      </w:r>
    </w:p>
    <w:p w14:paraId="40FDBF7C" w14:textId="77777777" w:rsidR="00C06C37" w:rsidRDefault="00C06C37" w:rsidP="00C06C37">
      <w:pPr>
        <w:jc w:val="both"/>
      </w:pPr>
    </w:p>
    <w:p w14:paraId="2CFA770A" w14:textId="3531828B" w:rsidR="00512149" w:rsidRPr="00615A36" w:rsidRDefault="000310A5" w:rsidP="00615A36">
      <w:pPr>
        <w:jc w:val="both"/>
      </w:pPr>
      <w:r>
        <w:t xml:space="preserve">Weitere Informationen gibt </w:t>
      </w:r>
      <w:r w:rsidRPr="00C7365F">
        <w:t>die emco Bautechnik</w:t>
      </w:r>
      <w:r>
        <w:t> </w:t>
      </w:r>
      <w:r w:rsidRPr="00C7365F">
        <w:t>GmbH, Breslauer Str.</w:t>
      </w:r>
      <w:r>
        <w:t> </w:t>
      </w:r>
      <w:r w:rsidRPr="00C7365F">
        <w:t>34-38, Postfach</w:t>
      </w:r>
      <w:r>
        <w:t xml:space="preserve"> 18 60, 49803 Lingen (Ems), Tel: 0591 - 9140 - 0, Fax: 0591 - 9140 - 852, www.emco-bau.com, </w:t>
      </w:r>
      <w:r w:rsidRPr="005E275F">
        <w:t>bau@emco.de</w:t>
      </w:r>
      <w:r>
        <w:t>.</w:t>
      </w:r>
      <w:r w:rsidR="00512149" w:rsidRPr="00C52535">
        <w:rPr>
          <w:szCs w:val="22"/>
        </w:rPr>
        <w:br w:type="page"/>
      </w:r>
      <w:r w:rsidR="00512149" w:rsidRPr="0087650F">
        <w:rPr>
          <w:b/>
          <w:sz w:val="18"/>
          <w:szCs w:val="18"/>
        </w:rPr>
        <w:lastRenderedPageBreak/>
        <w:t xml:space="preserve">Über </w:t>
      </w:r>
      <w:r w:rsidR="00A869D3">
        <w:rPr>
          <w:b/>
          <w:sz w:val="18"/>
          <w:szCs w:val="18"/>
        </w:rPr>
        <w:t>e</w:t>
      </w:r>
      <w:r w:rsidR="008F4132" w:rsidRPr="0087650F">
        <w:rPr>
          <w:b/>
          <w:sz w:val="18"/>
          <w:szCs w:val="18"/>
        </w:rPr>
        <w:t>mco</w:t>
      </w:r>
      <w:r w:rsidR="005804C5" w:rsidRPr="0087650F">
        <w:rPr>
          <w:b/>
          <w:sz w:val="18"/>
          <w:szCs w:val="18"/>
        </w:rPr>
        <w:t xml:space="preserve"> </w:t>
      </w:r>
      <w:r w:rsidR="002128E3" w:rsidRPr="0087650F">
        <w:rPr>
          <w:b/>
          <w:sz w:val="18"/>
          <w:szCs w:val="18"/>
        </w:rPr>
        <w:t>Bau</w:t>
      </w:r>
    </w:p>
    <w:p w14:paraId="1FB59838" w14:textId="77777777" w:rsidR="00AA08FB" w:rsidRPr="00AA08FB" w:rsidRDefault="00AA08FB" w:rsidP="00C11D4A">
      <w:pPr>
        <w:pStyle w:val="VaillantAbbinder"/>
        <w:tabs>
          <w:tab w:val="left" w:pos="1260"/>
        </w:tabs>
        <w:jc w:val="both"/>
      </w:pPr>
    </w:p>
    <w:p w14:paraId="67F72753" w14:textId="77777777" w:rsidR="000310A5" w:rsidRDefault="000310A5" w:rsidP="000310A5">
      <w:pPr>
        <w:pStyle w:val="VaillantAbbinder"/>
        <w:jc w:val="both"/>
        <w:rPr>
          <w:rFonts w:cs="Arial"/>
        </w:rPr>
      </w:pPr>
      <w:bookmarkStart w:id="1" w:name="OLE_LINK3"/>
      <w:bookmarkStart w:id="2" w:name="OLE_LINK4"/>
      <w:r>
        <w:t>e</w:t>
      </w:r>
      <w:r w:rsidRPr="00817A90">
        <w:t xml:space="preserve">mco Bau entwickelt und fertigt seit </w:t>
      </w:r>
      <w:r>
        <w:t>über 50</w:t>
      </w:r>
      <w:r w:rsidRPr="00817A90">
        <w:t xml:space="preserve"> Jahren objektbezogen gestaltbare </w:t>
      </w:r>
      <w:r>
        <w:t>Sauberlauf</w:t>
      </w:r>
      <w:r w:rsidRPr="00817A90">
        <w:t>systeme gehobener Qualitäts- und Sicherheitsstandards</w:t>
      </w:r>
      <w:r>
        <w:t xml:space="preserve"> und ist in diesem Bereich Marktführer in Deutschland sowie</w:t>
      </w:r>
      <w:r w:rsidRPr="00EC4CEE">
        <w:rPr>
          <w:szCs w:val="22"/>
        </w:rPr>
        <w:t xml:space="preserve"> umsatzstärkster Anbieter</w:t>
      </w:r>
      <w:r>
        <w:rPr>
          <w:szCs w:val="22"/>
        </w:rPr>
        <w:t xml:space="preserve"> weltweit</w:t>
      </w:r>
      <w:r w:rsidRPr="00817A90">
        <w:t xml:space="preserve">. Neben Eingangsmattensystemen, Sauberlaufbelägen und Teppichmatten </w:t>
      </w:r>
      <w:r>
        <w:t>gehören ebenfalls</w:t>
      </w:r>
      <w:r w:rsidRPr="00817A90">
        <w:t xml:space="preserve"> hochwertige Roste für den Schwimmbad- und Sanitärbereich</w:t>
      </w:r>
      <w:r>
        <w:t xml:space="preserve"> zum Produktportfolio</w:t>
      </w:r>
      <w:r w:rsidRPr="00817A90">
        <w:t xml:space="preserve">. </w:t>
      </w:r>
      <w:r>
        <w:t xml:space="preserve">Eine vielfältige Design- und Komponentenauswahl in Kombination mit hoher Betreuungsqualität und umfangreichen Serviceleistungen ermöglicht architektonisch anspruchsvolle Lösungen für sämtliche Anforderungsprofile. </w:t>
      </w:r>
      <w:r w:rsidRPr="00817A90">
        <w:t xml:space="preserve">Das </w:t>
      </w:r>
      <w:r w:rsidRPr="00C7365F">
        <w:t xml:space="preserve">Unternehmen </w:t>
      </w:r>
      <w:r w:rsidRPr="00C7365F">
        <w:rPr>
          <w:szCs w:val="36"/>
        </w:rPr>
        <w:t>ist ein Geschäftsbereich der emco Group in Lingen.</w:t>
      </w:r>
    </w:p>
    <w:bookmarkEnd w:id="1"/>
    <w:bookmarkEnd w:id="2"/>
    <w:p w14:paraId="770B2368" w14:textId="77777777" w:rsidR="00512149" w:rsidRDefault="00512149">
      <w:pPr>
        <w:spacing w:line="360" w:lineRule="auto"/>
        <w:rPr>
          <w:lang w:val="de-AT"/>
        </w:rPr>
      </w:pPr>
      <w:r>
        <w:rPr>
          <w:lang w:val="de-AT"/>
        </w:rPr>
        <w:t>----------------------------------------------------------------------</w:t>
      </w:r>
      <w:r w:rsidR="005804C5">
        <w:rPr>
          <w:lang w:val="de-AT"/>
        </w:rPr>
        <w:t>-----------------------</w:t>
      </w:r>
    </w:p>
    <w:p w14:paraId="015A541B" w14:textId="77777777" w:rsidR="00512149" w:rsidRDefault="00512149">
      <w:pPr>
        <w:pStyle w:val="Textkrper2"/>
        <w:tabs>
          <w:tab w:val="left" w:pos="5400"/>
        </w:tabs>
        <w:spacing w:after="0" w:line="240" w:lineRule="auto"/>
        <w:ind w:right="-370"/>
        <w:rPr>
          <w:b/>
          <w:sz w:val="18"/>
          <w:szCs w:val="18"/>
        </w:rPr>
      </w:pPr>
      <w:r>
        <w:rPr>
          <w:b/>
          <w:sz w:val="18"/>
          <w:szCs w:val="18"/>
        </w:rPr>
        <w:t xml:space="preserve">Kontakt </w:t>
      </w:r>
    </w:p>
    <w:p w14:paraId="01594516" w14:textId="77777777" w:rsidR="00512149" w:rsidRDefault="00512149">
      <w:pPr>
        <w:pStyle w:val="Textkrper2"/>
        <w:tabs>
          <w:tab w:val="left" w:pos="4680"/>
          <w:tab w:val="left" w:pos="5400"/>
        </w:tabs>
        <w:spacing w:after="0" w:line="240" w:lineRule="auto"/>
        <w:ind w:right="-370"/>
        <w:rPr>
          <w:sz w:val="18"/>
          <w:szCs w:val="18"/>
        </w:rPr>
      </w:pPr>
    </w:p>
    <w:p w14:paraId="536C137A" w14:textId="77777777" w:rsidR="000310A5" w:rsidRDefault="000310A5" w:rsidP="000310A5">
      <w:pPr>
        <w:pStyle w:val="Textkrper2"/>
        <w:tabs>
          <w:tab w:val="left" w:pos="4140"/>
          <w:tab w:val="left" w:pos="5040"/>
        </w:tabs>
        <w:spacing w:after="0" w:line="240" w:lineRule="auto"/>
        <w:ind w:right="-370"/>
        <w:rPr>
          <w:sz w:val="18"/>
          <w:szCs w:val="18"/>
        </w:rPr>
      </w:pPr>
      <w:r w:rsidRPr="008F66BD">
        <w:rPr>
          <w:sz w:val="18"/>
          <w:szCs w:val="18"/>
        </w:rPr>
        <w:t>Schellhorn Public Relations GmbH</w:t>
      </w:r>
      <w:r>
        <w:rPr>
          <w:sz w:val="18"/>
          <w:szCs w:val="18"/>
        </w:rPr>
        <w:tab/>
        <w:t>Telefon:</w:t>
      </w:r>
      <w:r>
        <w:rPr>
          <w:sz w:val="18"/>
          <w:szCs w:val="18"/>
        </w:rPr>
        <w:tab/>
        <w:t>0 23 64 - 10 81 99</w:t>
      </w:r>
    </w:p>
    <w:p w14:paraId="743402DD" w14:textId="2FE5711B" w:rsidR="000310A5" w:rsidRPr="00DB7F17" w:rsidRDefault="000310A5" w:rsidP="000310A5">
      <w:pPr>
        <w:pStyle w:val="Textkrper2"/>
        <w:tabs>
          <w:tab w:val="left" w:pos="4140"/>
          <w:tab w:val="left" w:pos="5040"/>
        </w:tabs>
        <w:spacing w:after="0" w:line="240" w:lineRule="auto"/>
        <w:ind w:right="-370"/>
        <w:rPr>
          <w:sz w:val="18"/>
          <w:szCs w:val="18"/>
        </w:rPr>
      </w:pPr>
      <w:r>
        <w:rPr>
          <w:sz w:val="18"/>
          <w:szCs w:val="18"/>
        </w:rPr>
        <w:t>Monika Verspohl</w:t>
      </w:r>
      <w:r>
        <w:rPr>
          <w:sz w:val="18"/>
          <w:szCs w:val="18"/>
        </w:rPr>
        <w:tab/>
      </w:r>
      <w:r w:rsidRPr="00DB7F17">
        <w:rPr>
          <w:sz w:val="18"/>
          <w:szCs w:val="18"/>
        </w:rPr>
        <w:t xml:space="preserve">Mobil: </w:t>
      </w:r>
      <w:r w:rsidRPr="00DB7F17">
        <w:rPr>
          <w:sz w:val="18"/>
          <w:szCs w:val="18"/>
        </w:rPr>
        <w:tab/>
        <w:t>01 73 - 4 77 50 76</w:t>
      </w:r>
    </w:p>
    <w:p w14:paraId="0A5EC66F" w14:textId="77777777" w:rsidR="000310A5" w:rsidRDefault="000310A5" w:rsidP="000310A5">
      <w:pPr>
        <w:pStyle w:val="Textkrper2"/>
        <w:tabs>
          <w:tab w:val="left" w:pos="4140"/>
          <w:tab w:val="left" w:pos="5040"/>
        </w:tabs>
        <w:spacing w:after="0" w:line="240" w:lineRule="auto"/>
        <w:ind w:right="-370"/>
        <w:rPr>
          <w:sz w:val="18"/>
          <w:szCs w:val="18"/>
        </w:rPr>
      </w:pPr>
      <w:r w:rsidRPr="00DB7F17">
        <w:rPr>
          <w:sz w:val="18"/>
          <w:szCs w:val="18"/>
        </w:rPr>
        <w:t>Blombrink 1</w:t>
      </w:r>
      <w:r w:rsidRPr="00DB7F17">
        <w:rPr>
          <w:sz w:val="18"/>
          <w:szCs w:val="18"/>
        </w:rPr>
        <w:tab/>
        <w:t>Fax:</w:t>
      </w:r>
      <w:r w:rsidRPr="00DB7F17">
        <w:rPr>
          <w:sz w:val="18"/>
          <w:szCs w:val="18"/>
        </w:rPr>
        <w:tab/>
        <w:t>0 23 64 - 28</w:t>
      </w:r>
      <w:r>
        <w:rPr>
          <w:sz w:val="18"/>
          <w:szCs w:val="18"/>
        </w:rPr>
        <w:t xml:space="preserve"> 77</w:t>
      </w:r>
    </w:p>
    <w:p w14:paraId="70EF4466" w14:textId="34433A58" w:rsidR="000310A5" w:rsidRDefault="000310A5" w:rsidP="000310A5">
      <w:pPr>
        <w:pStyle w:val="Textkrper2"/>
        <w:tabs>
          <w:tab w:val="left" w:pos="4140"/>
          <w:tab w:val="left" w:pos="5040"/>
        </w:tabs>
        <w:spacing w:after="0" w:line="240" w:lineRule="auto"/>
        <w:ind w:right="-370"/>
        <w:rPr>
          <w:sz w:val="18"/>
          <w:szCs w:val="18"/>
        </w:rPr>
      </w:pPr>
      <w:r>
        <w:rPr>
          <w:sz w:val="18"/>
          <w:szCs w:val="18"/>
        </w:rPr>
        <w:t>45721 Haltern am See</w:t>
      </w:r>
      <w:r>
        <w:rPr>
          <w:sz w:val="18"/>
          <w:szCs w:val="18"/>
        </w:rPr>
        <w:tab/>
        <w:t>E-Mail:</w:t>
      </w:r>
      <w:r>
        <w:rPr>
          <w:sz w:val="18"/>
          <w:szCs w:val="18"/>
        </w:rPr>
        <w:tab/>
        <w:t>emco@</w:t>
      </w:r>
      <w:r w:rsidR="00460873">
        <w:rPr>
          <w:sz w:val="18"/>
          <w:szCs w:val="18"/>
        </w:rPr>
        <w:t>schellhorn-pr.de</w:t>
      </w:r>
    </w:p>
    <w:p w14:paraId="45A80B13" w14:textId="77777777" w:rsidR="008F4132" w:rsidRDefault="008F4132" w:rsidP="008F4132">
      <w:pPr>
        <w:pStyle w:val="Textkrper2"/>
        <w:tabs>
          <w:tab w:val="left" w:pos="4680"/>
          <w:tab w:val="left" w:pos="5400"/>
        </w:tabs>
        <w:spacing w:after="0" w:line="240" w:lineRule="auto"/>
        <w:ind w:right="-370"/>
        <w:rPr>
          <w:sz w:val="18"/>
          <w:szCs w:val="18"/>
        </w:rPr>
      </w:pPr>
    </w:p>
    <w:p w14:paraId="5ABDB33D" w14:textId="74B7B3D6" w:rsidR="00512149" w:rsidRPr="005D67DF" w:rsidRDefault="00A869D3" w:rsidP="00DB7F17">
      <w:pPr>
        <w:pStyle w:val="Textkrper2"/>
        <w:tabs>
          <w:tab w:val="left" w:pos="4140"/>
          <w:tab w:val="left" w:pos="5040"/>
        </w:tabs>
        <w:spacing w:after="0" w:line="240" w:lineRule="auto"/>
        <w:ind w:right="-370"/>
        <w:rPr>
          <w:sz w:val="18"/>
          <w:szCs w:val="18"/>
        </w:rPr>
      </w:pPr>
      <w:r w:rsidRPr="00C7365F">
        <w:rPr>
          <w:sz w:val="18"/>
          <w:szCs w:val="18"/>
        </w:rPr>
        <w:t>e</w:t>
      </w:r>
      <w:r w:rsidR="008F4132" w:rsidRPr="00C7365F">
        <w:rPr>
          <w:sz w:val="18"/>
          <w:szCs w:val="18"/>
        </w:rPr>
        <w:t xml:space="preserve">mco </w:t>
      </w:r>
      <w:r w:rsidR="00ED784D" w:rsidRPr="00C7365F">
        <w:rPr>
          <w:sz w:val="18"/>
          <w:szCs w:val="18"/>
        </w:rPr>
        <w:t>Bau</w:t>
      </w:r>
      <w:r w:rsidR="00E01E62">
        <w:rPr>
          <w:sz w:val="18"/>
          <w:szCs w:val="18"/>
        </w:rPr>
        <w:t>technik</w:t>
      </w:r>
      <w:r w:rsidR="00ED784D" w:rsidRPr="00C7365F">
        <w:rPr>
          <w:sz w:val="18"/>
          <w:szCs w:val="18"/>
        </w:rPr>
        <w:t xml:space="preserve"> </w:t>
      </w:r>
      <w:r w:rsidR="008F4132" w:rsidRPr="00C7365F">
        <w:rPr>
          <w:sz w:val="18"/>
          <w:szCs w:val="18"/>
        </w:rPr>
        <w:t>GmbH</w:t>
      </w:r>
      <w:r w:rsidR="00960E49" w:rsidRPr="00C7365F">
        <w:rPr>
          <w:sz w:val="18"/>
          <w:szCs w:val="18"/>
        </w:rPr>
        <w:tab/>
      </w:r>
      <w:r w:rsidR="005D67DF" w:rsidRPr="00C7365F">
        <w:rPr>
          <w:sz w:val="18"/>
          <w:szCs w:val="18"/>
        </w:rPr>
        <w:t xml:space="preserve">Telefon: </w:t>
      </w:r>
      <w:r w:rsidR="005D67DF" w:rsidRPr="00C7365F">
        <w:rPr>
          <w:sz w:val="18"/>
          <w:szCs w:val="18"/>
        </w:rPr>
        <w:tab/>
        <w:t>05 91 - 91 40 - 19</w:t>
      </w:r>
      <w:r w:rsidR="002128E3" w:rsidRPr="00C7365F">
        <w:rPr>
          <w:sz w:val="18"/>
          <w:szCs w:val="18"/>
        </w:rPr>
        <w:t>3</w:t>
      </w:r>
    </w:p>
    <w:p w14:paraId="3A92151C" w14:textId="77777777" w:rsidR="005D67DF" w:rsidRPr="005D67DF" w:rsidRDefault="002128E3" w:rsidP="00DB7F17">
      <w:pPr>
        <w:pStyle w:val="Textkrper2"/>
        <w:tabs>
          <w:tab w:val="left" w:pos="4140"/>
          <w:tab w:val="left" w:pos="5040"/>
        </w:tabs>
        <w:spacing w:after="0" w:line="240" w:lineRule="auto"/>
        <w:ind w:right="-370"/>
        <w:rPr>
          <w:sz w:val="18"/>
          <w:szCs w:val="18"/>
        </w:rPr>
      </w:pPr>
      <w:r>
        <w:rPr>
          <w:sz w:val="18"/>
          <w:szCs w:val="18"/>
        </w:rPr>
        <w:t>Wilhelm Warren</w:t>
      </w:r>
      <w:r w:rsidR="005D67DF" w:rsidRPr="005D67DF">
        <w:rPr>
          <w:sz w:val="18"/>
          <w:szCs w:val="18"/>
        </w:rPr>
        <w:tab/>
      </w:r>
      <w:r w:rsidR="005D67DF" w:rsidRPr="00960E49">
        <w:rPr>
          <w:sz w:val="18"/>
          <w:szCs w:val="18"/>
        </w:rPr>
        <w:t xml:space="preserve">Fax: </w:t>
      </w:r>
      <w:r w:rsidR="005D67DF" w:rsidRPr="00960E49">
        <w:rPr>
          <w:sz w:val="18"/>
          <w:szCs w:val="18"/>
        </w:rPr>
        <w:tab/>
        <w:t xml:space="preserve">05 91 - 91 40 </w:t>
      </w:r>
      <w:r w:rsidR="0088555B">
        <w:rPr>
          <w:sz w:val="18"/>
          <w:szCs w:val="18"/>
        </w:rPr>
        <w:t>-</w:t>
      </w:r>
      <w:r w:rsidR="005D67DF" w:rsidRPr="00960E49">
        <w:rPr>
          <w:sz w:val="18"/>
          <w:szCs w:val="18"/>
        </w:rPr>
        <w:t xml:space="preserve"> </w:t>
      </w:r>
      <w:r w:rsidR="009C346B">
        <w:rPr>
          <w:sz w:val="18"/>
          <w:szCs w:val="18"/>
        </w:rPr>
        <w:t>94</w:t>
      </w:r>
      <w:r w:rsidR="006A7D15">
        <w:rPr>
          <w:sz w:val="18"/>
          <w:szCs w:val="18"/>
        </w:rPr>
        <w:t xml:space="preserve"> </w:t>
      </w:r>
      <w:r w:rsidR="009C346B">
        <w:rPr>
          <w:sz w:val="18"/>
          <w:szCs w:val="18"/>
        </w:rPr>
        <w:t>193</w:t>
      </w:r>
    </w:p>
    <w:p w14:paraId="1140A6DF" w14:textId="77777777" w:rsidR="00512149" w:rsidRPr="00960E49" w:rsidRDefault="005D67DF" w:rsidP="00DB7F17">
      <w:pPr>
        <w:pStyle w:val="Textkrper2"/>
        <w:tabs>
          <w:tab w:val="left" w:pos="4140"/>
          <w:tab w:val="left" w:pos="5040"/>
        </w:tabs>
        <w:spacing w:after="0" w:line="240" w:lineRule="auto"/>
        <w:ind w:right="-370"/>
        <w:rPr>
          <w:sz w:val="18"/>
          <w:szCs w:val="18"/>
        </w:rPr>
      </w:pPr>
      <w:r>
        <w:rPr>
          <w:sz w:val="18"/>
          <w:szCs w:val="18"/>
        </w:rPr>
        <w:t>Breslauer Straße 34-38</w:t>
      </w:r>
      <w:r w:rsidR="00512149" w:rsidRPr="00960E49">
        <w:rPr>
          <w:sz w:val="18"/>
          <w:szCs w:val="18"/>
        </w:rPr>
        <w:tab/>
      </w:r>
      <w:r w:rsidRPr="00960E49">
        <w:rPr>
          <w:sz w:val="18"/>
          <w:szCs w:val="18"/>
        </w:rPr>
        <w:t>E-Mail:</w:t>
      </w:r>
      <w:r>
        <w:rPr>
          <w:sz w:val="18"/>
          <w:szCs w:val="18"/>
        </w:rPr>
        <w:tab/>
      </w:r>
      <w:r w:rsidR="002128E3">
        <w:rPr>
          <w:sz w:val="18"/>
          <w:szCs w:val="18"/>
        </w:rPr>
        <w:t>w</w:t>
      </w:r>
      <w:r w:rsidR="00D03C3A">
        <w:rPr>
          <w:sz w:val="18"/>
          <w:szCs w:val="18"/>
        </w:rPr>
        <w:t>.</w:t>
      </w:r>
      <w:r w:rsidR="002128E3">
        <w:rPr>
          <w:sz w:val="18"/>
          <w:szCs w:val="18"/>
        </w:rPr>
        <w:t>warren</w:t>
      </w:r>
      <w:r>
        <w:rPr>
          <w:sz w:val="18"/>
          <w:szCs w:val="18"/>
        </w:rPr>
        <w:t>@emco.de</w:t>
      </w:r>
    </w:p>
    <w:p w14:paraId="784E685D" w14:textId="17B3CB3F" w:rsidR="00512149" w:rsidRDefault="005D67DF" w:rsidP="00106478">
      <w:pPr>
        <w:pStyle w:val="Textkrper2"/>
        <w:tabs>
          <w:tab w:val="left" w:pos="4140"/>
          <w:tab w:val="left" w:pos="5040"/>
        </w:tabs>
        <w:spacing w:after="0" w:line="240" w:lineRule="auto"/>
        <w:ind w:right="-370"/>
        <w:rPr>
          <w:sz w:val="18"/>
          <w:szCs w:val="18"/>
        </w:rPr>
      </w:pPr>
      <w:r w:rsidRPr="00960E49">
        <w:rPr>
          <w:sz w:val="18"/>
          <w:szCs w:val="18"/>
        </w:rPr>
        <w:t>498</w:t>
      </w:r>
      <w:r>
        <w:rPr>
          <w:sz w:val="18"/>
          <w:szCs w:val="18"/>
        </w:rPr>
        <w:t>0</w:t>
      </w:r>
      <w:r w:rsidR="00106478">
        <w:rPr>
          <w:sz w:val="18"/>
          <w:szCs w:val="18"/>
        </w:rPr>
        <w:t>8</w:t>
      </w:r>
      <w:r w:rsidRPr="00960E49">
        <w:rPr>
          <w:sz w:val="18"/>
          <w:szCs w:val="18"/>
        </w:rPr>
        <w:t xml:space="preserve"> Lingen (Ems)</w:t>
      </w:r>
      <w:r w:rsidR="00512149">
        <w:rPr>
          <w:sz w:val="18"/>
          <w:szCs w:val="18"/>
        </w:rPr>
        <w:tab/>
      </w:r>
      <w:r w:rsidR="006C1046">
        <w:rPr>
          <w:sz w:val="18"/>
          <w:szCs w:val="18"/>
        </w:rPr>
        <w:t>Internet:</w:t>
      </w:r>
      <w:r w:rsidR="006C1046">
        <w:rPr>
          <w:sz w:val="18"/>
          <w:szCs w:val="18"/>
        </w:rPr>
        <w:tab/>
      </w:r>
      <w:r w:rsidR="00C946B0" w:rsidRPr="00C946B0">
        <w:rPr>
          <w:sz w:val="18"/>
          <w:szCs w:val="18"/>
        </w:rPr>
        <w:t>www.emco-bau.com</w:t>
      </w:r>
    </w:p>
    <w:p w14:paraId="0AA7DE19" w14:textId="77777777" w:rsidR="00E006AB" w:rsidRDefault="00E006AB" w:rsidP="00D150CF">
      <w:pPr>
        <w:pStyle w:val="Textkrper2"/>
        <w:tabs>
          <w:tab w:val="left" w:pos="4140"/>
          <w:tab w:val="left" w:pos="5040"/>
        </w:tabs>
        <w:spacing w:after="0" w:line="240" w:lineRule="auto"/>
        <w:ind w:right="-370"/>
        <w:rPr>
          <w:sz w:val="18"/>
          <w:szCs w:val="18"/>
        </w:rPr>
      </w:pPr>
    </w:p>
    <w:p w14:paraId="061BA6D7" w14:textId="00C0E56D" w:rsidR="004626DF" w:rsidRDefault="004626DF" w:rsidP="009C59F1">
      <w:pPr>
        <w:jc w:val="center"/>
        <w:rPr>
          <w:lang w:val="de-AT"/>
        </w:rPr>
      </w:pPr>
    </w:p>
    <w:p w14:paraId="6C4F0460" w14:textId="3365DBAF" w:rsidR="00346EAC" w:rsidRPr="00D150CF" w:rsidRDefault="00B8075C" w:rsidP="00D150CF">
      <w:pPr>
        <w:pStyle w:val="Textkrper2"/>
        <w:tabs>
          <w:tab w:val="left" w:pos="4140"/>
          <w:tab w:val="left" w:pos="5040"/>
        </w:tabs>
        <w:spacing w:after="0" w:line="240" w:lineRule="auto"/>
        <w:ind w:right="-370"/>
        <w:rPr>
          <w:sz w:val="18"/>
          <w:szCs w:val="18"/>
        </w:rPr>
      </w:pPr>
      <w:r>
        <w:rPr>
          <w:noProof/>
          <w:sz w:val="18"/>
          <w:szCs w:val="18"/>
        </w:rPr>
        <w:drawing>
          <wp:inline distT="0" distB="0" distL="0" distR="0" wp14:anchorId="19966415" wp14:editId="1762CAE7">
            <wp:extent cx="3796631" cy="3381375"/>
            <wp:effectExtent l="0" t="0" r="0" b="0"/>
            <wp:docPr id="2" name="Grafik 2" descr="Y:\emco Bau\Pressearbeit\2019\EmB-01-19 PM Bau#\_Y9A0360_com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mco Bau\Pressearbeit\2019\EmB-01-19 PM Bau#\_Y9A0360_comp3.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800296" cy="3384639"/>
                    </a:xfrm>
                    <a:prstGeom prst="rect">
                      <a:avLst/>
                    </a:prstGeom>
                    <a:noFill/>
                    <a:ln>
                      <a:noFill/>
                    </a:ln>
                  </pic:spPr>
                </pic:pic>
              </a:graphicData>
            </a:graphic>
          </wp:inline>
        </w:drawing>
      </w:r>
    </w:p>
    <w:p w14:paraId="603547C1" w14:textId="77777777" w:rsidR="00E6334D" w:rsidRDefault="00E6334D" w:rsidP="0074327F">
      <w:pPr>
        <w:tabs>
          <w:tab w:val="left" w:pos="900"/>
        </w:tabs>
        <w:ind w:right="56"/>
        <w:jc w:val="both"/>
      </w:pPr>
    </w:p>
    <w:p w14:paraId="127D8426" w14:textId="2F06E4CB" w:rsidR="00712CBC" w:rsidRDefault="00DF1A52" w:rsidP="00A7332D">
      <w:pPr>
        <w:tabs>
          <w:tab w:val="left" w:pos="900"/>
        </w:tabs>
        <w:ind w:right="56"/>
        <w:jc w:val="both"/>
      </w:pPr>
      <w:r>
        <w:t>Das Produktportfolio des Systemanbieters aus Lingen zeichnet sich durch eine breite Auswahl in Bezug auf Maße, Belastung</w:t>
      </w:r>
      <w:r w:rsidR="00FA0882">
        <w:t xml:space="preserve"> und</w:t>
      </w:r>
      <w:r>
        <w:t xml:space="preserve"> Optik aus, sodass für jede Anwendung eine passende Lösung möglich ist. </w:t>
      </w:r>
    </w:p>
    <w:p w14:paraId="5B18ABF8" w14:textId="77777777" w:rsidR="00A7332D" w:rsidRDefault="00A7332D" w:rsidP="00A7332D">
      <w:pPr>
        <w:tabs>
          <w:tab w:val="left" w:pos="900"/>
        </w:tabs>
        <w:ind w:right="56"/>
        <w:jc w:val="both"/>
      </w:pPr>
    </w:p>
    <w:p w14:paraId="5E057A09" w14:textId="7A9C943C" w:rsidR="00506E46" w:rsidRDefault="008C7F7D">
      <w:pPr>
        <w:tabs>
          <w:tab w:val="left" w:pos="900"/>
        </w:tabs>
        <w:ind w:right="530"/>
        <w:jc w:val="both"/>
      </w:pPr>
      <w:r>
        <w:t>Bild</w:t>
      </w:r>
      <w:r w:rsidR="00A869D3">
        <w:t>:</w:t>
      </w:r>
      <w:r w:rsidR="00A869D3">
        <w:tab/>
        <w:t>e</w:t>
      </w:r>
      <w:r w:rsidR="00506E46" w:rsidRPr="00506E46">
        <w:t>mco Bau</w:t>
      </w:r>
    </w:p>
    <w:p w14:paraId="1327851D" w14:textId="7619059E" w:rsidR="00677936" w:rsidRPr="00506E46" w:rsidRDefault="009E17FB">
      <w:pPr>
        <w:tabs>
          <w:tab w:val="left" w:pos="900"/>
        </w:tabs>
        <w:ind w:right="530"/>
        <w:jc w:val="both"/>
      </w:pPr>
      <w:r>
        <w:t>Datum:</w:t>
      </w:r>
      <w:r>
        <w:tab/>
      </w:r>
      <w:r w:rsidR="00712CBC">
        <w:t>1</w:t>
      </w:r>
      <w:r w:rsidR="00C46B63">
        <w:t>4</w:t>
      </w:r>
      <w:r w:rsidR="00712CBC">
        <w:t>.01.201</w:t>
      </w:r>
      <w:r w:rsidR="00C815AF">
        <w:t>9</w:t>
      </w:r>
    </w:p>
    <w:sectPr w:rsidR="00677936" w:rsidRPr="00506E46" w:rsidSect="00D5514A">
      <w:headerReference w:type="default" r:id="rId10"/>
      <w:footerReference w:type="default" r:id="rId11"/>
      <w:headerReference w:type="first" r:id="rId12"/>
      <w:footerReference w:type="first" r:id="rId13"/>
      <w:pgSz w:w="11907" w:h="16840" w:code="9"/>
      <w:pgMar w:top="1361" w:right="3459" w:bottom="397" w:left="1588" w:header="907"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BAAD3" w14:textId="77777777" w:rsidR="0005233B" w:rsidRDefault="0005233B">
      <w:r>
        <w:separator/>
      </w:r>
    </w:p>
  </w:endnote>
  <w:endnote w:type="continuationSeparator" w:id="0">
    <w:p w14:paraId="034B27E8" w14:textId="77777777" w:rsidR="0005233B" w:rsidRDefault="00052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OsF Bold">
    <w:altName w:val="Segoe UI Semibold"/>
    <w:panose1 w:val="00000000000000000000"/>
    <w:charset w:val="4D"/>
    <w:family w:val="swiss"/>
    <w:notTrueType/>
    <w:pitch w:val="variable"/>
    <w:sig w:usb0="A00000BF" w:usb1="500060FB" w:usb2="00000000" w:usb3="00000000" w:csb0="00000093" w:csb1="00000000"/>
  </w:font>
  <w:font w:name="TheSansOsF SemiBold">
    <w:altName w:val="Lucida Sans Unicode"/>
    <w:panose1 w:val="00000000000000000000"/>
    <w:charset w:val="4D"/>
    <w:family w:val="swiss"/>
    <w:notTrueType/>
    <w:pitch w:val="variable"/>
    <w:sig w:usb0="A00000BF" w:usb1="500060FB" w:usb2="00000000" w:usb3="00000000" w:csb0="00000093" w:csb1="00000000"/>
  </w:font>
  <w:font w:name="TheSansOsF SemiLight">
    <w:altName w:val="Segoe UI Semilight"/>
    <w:panose1 w:val="00000000000000000000"/>
    <w:charset w:val="00"/>
    <w:family w:val="swiss"/>
    <w:notTrueType/>
    <w:pitch w:val="variable"/>
    <w:sig w:usb0="00000001" w:usb1="500060F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A3097" w14:textId="77777777" w:rsidR="001107BC" w:rsidRDefault="001107BC" w:rsidP="00237CCD">
    <w:pPr>
      <w:pStyle w:val="Fuzeile"/>
      <w:jc w:val="right"/>
      <w:rPr>
        <w:rStyle w:val="Seitenzahl"/>
        <w:szCs w:val="22"/>
      </w:rPr>
    </w:pPr>
    <w:r>
      <w:rPr>
        <w:rStyle w:val="Seitenzahl"/>
        <w:szCs w:val="22"/>
      </w:rPr>
      <w:tab/>
    </w:r>
  </w:p>
  <w:p w14:paraId="1CE6F87C" w14:textId="77777777" w:rsidR="001107BC" w:rsidRDefault="00C65579" w:rsidP="003466FC">
    <w:pPr>
      <w:pStyle w:val="Fuzeile"/>
      <w:tabs>
        <w:tab w:val="left" w:pos="5198"/>
        <w:tab w:val="right" w:pos="7321"/>
      </w:tabs>
      <w:spacing w:after="60"/>
    </w:pPr>
    <w:r>
      <w:rPr>
        <w:noProof/>
        <w:szCs w:val="22"/>
      </w:rPr>
      <w:drawing>
        <wp:inline distT="0" distB="0" distL="0" distR="0" wp14:anchorId="25A4924A" wp14:editId="358CE97D">
          <wp:extent cx="539496" cy="53949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co_Group_50Prozent_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496" cy="539496"/>
                  </a:xfrm>
                  <a:prstGeom prst="rect">
                    <a:avLst/>
                  </a:prstGeom>
                </pic:spPr>
              </pic:pic>
            </a:graphicData>
          </a:graphic>
        </wp:inline>
      </w:drawing>
    </w:r>
    <w:r w:rsidR="001107BC">
      <w:rPr>
        <w:rStyle w:val="Seitenzahl"/>
        <w:szCs w:val="22"/>
      </w:rPr>
      <w:tab/>
    </w:r>
    <w:r w:rsidR="001107BC">
      <w:rPr>
        <w:rStyle w:val="Seitenzahl"/>
        <w:szCs w:val="22"/>
      </w:rPr>
      <w:tab/>
    </w:r>
    <w:r w:rsidR="001107BC">
      <w:rPr>
        <w:rStyle w:val="Seitenzahl"/>
        <w:szCs w:val="22"/>
      </w:rPr>
      <w:tab/>
    </w:r>
    <w:r w:rsidR="001107BC">
      <w:rPr>
        <w:rStyle w:val="Seitenzahl"/>
        <w:szCs w:val="22"/>
      </w:rPr>
      <w:fldChar w:fldCharType="begin"/>
    </w:r>
    <w:r w:rsidR="001107BC">
      <w:rPr>
        <w:rStyle w:val="Seitenzahl"/>
        <w:szCs w:val="22"/>
      </w:rPr>
      <w:instrText xml:space="preserve"> PAGE </w:instrText>
    </w:r>
    <w:r w:rsidR="001107BC">
      <w:rPr>
        <w:rStyle w:val="Seitenzahl"/>
        <w:szCs w:val="22"/>
      </w:rPr>
      <w:fldChar w:fldCharType="separate"/>
    </w:r>
    <w:r w:rsidR="0013577A">
      <w:rPr>
        <w:rStyle w:val="Seitenzahl"/>
        <w:noProof/>
        <w:szCs w:val="22"/>
      </w:rPr>
      <w:t>2</w:t>
    </w:r>
    <w:r w:rsidR="001107BC">
      <w:rPr>
        <w:rStyle w:val="Seitenzahl"/>
        <w:szCs w:val="22"/>
      </w:rPr>
      <w:fldChar w:fldCharType="end"/>
    </w:r>
    <w:r w:rsidR="001107BC">
      <w:rPr>
        <w:rStyle w:val="Seitenzahl"/>
        <w:szCs w:val="22"/>
      </w:rPr>
      <w:t xml:space="preserve"> </w:t>
    </w:r>
    <w:r w:rsidR="001107BC">
      <w:t xml:space="preserve">/ </w:t>
    </w:r>
    <w:r w:rsidR="001107BC">
      <w:rPr>
        <w:rStyle w:val="Seitenzahl"/>
        <w:szCs w:val="22"/>
      </w:rPr>
      <w:fldChar w:fldCharType="begin"/>
    </w:r>
    <w:r w:rsidR="001107BC">
      <w:rPr>
        <w:rStyle w:val="Seitenzahl"/>
        <w:szCs w:val="22"/>
      </w:rPr>
      <w:instrText xml:space="preserve"> NUMPAGES </w:instrText>
    </w:r>
    <w:r w:rsidR="001107BC">
      <w:rPr>
        <w:rStyle w:val="Seitenzahl"/>
        <w:szCs w:val="22"/>
      </w:rPr>
      <w:fldChar w:fldCharType="separate"/>
    </w:r>
    <w:r w:rsidR="0013577A">
      <w:rPr>
        <w:rStyle w:val="Seitenzahl"/>
        <w:noProof/>
        <w:szCs w:val="22"/>
      </w:rPr>
      <w:t>3</w:t>
    </w:r>
    <w:r w:rsidR="001107BC">
      <w:rPr>
        <w:rStyle w:val="Seitenzahl"/>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8E494" w14:textId="77777777" w:rsidR="001107BC" w:rsidRPr="00B71ACD" w:rsidRDefault="001107BC">
    <w:pPr>
      <w:pStyle w:val="Fuzeile"/>
      <w:jc w:val="right"/>
      <w:rPr>
        <w:rStyle w:val="Seitenzahl"/>
        <w:sz w:val="18"/>
        <w:szCs w:val="18"/>
      </w:rPr>
    </w:pPr>
  </w:p>
  <w:p w14:paraId="0965C6DA" w14:textId="77777777" w:rsidR="001107BC" w:rsidRPr="00C11D4A" w:rsidRDefault="00C65579" w:rsidP="00C11D4A">
    <w:pPr>
      <w:pStyle w:val="Fuzeile"/>
      <w:tabs>
        <w:tab w:val="clear" w:pos="9072"/>
        <w:tab w:val="right" w:pos="7321"/>
      </w:tabs>
      <w:spacing w:after="60"/>
      <w:jc w:val="both"/>
      <w:rPr>
        <w:szCs w:val="22"/>
      </w:rPr>
    </w:pPr>
    <w:r>
      <w:rPr>
        <w:noProof/>
        <w:szCs w:val="22"/>
      </w:rPr>
      <w:drawing>
        <wp:inline distT="0" distB="0" distL="0" distR="0" wp14:anchorId="61B99AA6" wp14:editId="286ECFBD">
          <wp:extent cx="539496" cy="539496"/>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co_Group_50Prozent_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496" cy="539496"/>
                  </a:xfrm>
                  <a:prstGeom prst="rect">
                    <a:avLst/>
                  </a:prstGeom>
                </pic:spPr>
              </pic:pic>
            </a:graphicData>
          </a:graphic>
        </wp:inline>
      </w:drawing>
    </w:r>
    <w:r w:rsidR="001107BC">
      <w:rPr>
        <w:rStyle w:val="Seitenzahl"/>
        <w:szCs w:val="22"/>
      </w:rPr>
      <w:tab/>
    </w:r>
    <w:r w:rsidR="001107BC">
      <w:rPr>
        <w:rStyle w:val="Seitenzahl"/>
        <w:szCs w:val="22"/>
      </w:rPr>
      <w:tab/>
    </w:r>
    <w:r w:rsidR="001107BC">
      <w:rPr>
        <w:rStyle w:val="Seitenzahl"/>
        <w:szCs w:val="22"/>
      </w:rPr>
      <w:fldChar w:fldCharType="begin"/>
    </w:r>
    <w:r w:rsidR="001107BC">
      <w:rPr>
        <w:rStyle w:val="Seitenzahl"/>
        <w:szCs w:val="22"/>
      </w:rPr>
      <w:instrText xml:space="preserve"> PAGE </w:instrText>
    </w:r>
    <w:r w:rsidR="001107BC">
      <w:rPr>
        <w:rStyle w:val="Seitenzahl"/>
        <w:szCs w:val="22"/>
      </w:rPr>
      <w:fldChar w:fldCharType="separate"/>
    </w:r>
    <w:r w:rsidR="0013577A">
      <w:rPr>
        <w:rStyle w:val="Seitenzahl"/>
        <w:noProof/>
        <w:szCs w:val="22"/>
      </w:rPr>
      <w:t>1</w:t>
    </w:r>
    <w:r w:rsidR="001107BC">
      <w:rPr>
        <w:rStyle w:val="Seitenzahl"/>
        <w:szCs w:val="22"/>
      </w:rPr>
      <w:fldChar w:fldCharType="end"/>
    </w:r>
    <w:r w:rsidR="001107BC">
      <w:rPr>
        <w:rStyle w:val="Seitenzahl"/>
        <w:szCs w:val="22"/>
      </w:rPr>
      <w:t xml:space="preserve"> </w:t>
    </w:r>
    <w:r w:rsidR="001107BC">
      <w:t xml:space="preserve">/ </w:t>
    </w:r>
    <w:r w:rsidR="001107BC">
      <w:rPr>
        <w:rStyle w:val="Seitenzahl"/>
        <w:szCs w:val="22"/>
      </w:rPr>
      <w:fldChar w:fldCharType="begin"/>
    </w:r>
    <w:r w:rsidR="001107BC">
      <w:rPr>
        <w:rStyle w:val="Seitenzahl"/>
        <w:szCs w:val="22"/>
      </w:rPr>
      <w:instrText xml:space="preserve"> NUMPAGES </w:instrText>
    </w:r>
    <w:r w:rsidR="001107BC">
      <w:rPr>
        <w:rStyle w:val="Seitenzahl"/>
        <w:szCs w:val="22"/>
      </w:rPr>
      <w:fldChar w:fldCharType="separate"/>
    </w:r>
    <w:r w:rsidR="0013577A">
      <w:rPr>
        <w:rStyle w:val="Seitenzahl"/>
        <w:noProof/>
        <w:szCs w:val="22"/>
      </w:rPr>
      <w:t>3</w:t>
    </w:r>
    <w:r w:rsidR="001107BC">
      <w:rPr>
        <w:rStyle w:val="Seitenzahl"/>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1271A" w14:textId="77777777" w:rsidR="0005233B" w:rsidRDefault="0005233B">
      <w:r>
        <w:separator/>
      </w:r>
    </w:p>
  </w:footnote>
  <w:footnote w:type="continuationSeparator" w:id="0">
    <w:p w14:paraId="6CD061BB" w14:textId="77777777" w:rsidR="0005233B" w:rsidRDefault="00052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50" w:type="dxa"/>
      <w:tblLayout w:type="fixed"/>
      <w:tblCellMar>
        <w:left w:w="70" w:type="dxa"/>
        <w:right w:w="70" w:type="dxa"/>
      </w:tblCellMar>
      <w:tblLook w:val="0000" w:firstRow="0" w:lastRow="0" w:firstColumn="0" w:lastColumn="0" w:noHBand="0" w:noVBand="0"/>
    </w:tblPr>
    <w:tblGrid>
      <w:gridCol w:w="4750"/>
      <w:gridCol w:w="4500"/>
    </w:tblGrid>
    <w:tr w:rsidR="001107BC" w14:paraId="01999E12" w14:textId="77777777">
      <w:tc>
        <w:tcPr>
          <w:tcW w:w="4750" w:type="dxa"/>
        </w:tcPr>
        <w:p w14:paraId="1F512E4B" w14:textId="77777777" w:rsidR="001107BC" w:rsidRDefault="001107BC" w:rsidP="00C210DA">
          <w:pPr>
            <w:pStyle w:val="Standardzelle"/>
            <w:tabs>
              <w:tab w:val="left" w:pos="3690"/>
            </w:tabs>
            <w:spacing w:before="40"/>
            <w:rPr>
              <w:sz w:val="40"/>
            </w:rPr>
          </w:pPr>
        </w:p>
      </w:tc>
      <w:tc>
        <w:tcPr>
          <w:tcW w:w="4500" w:type="dxa"/>
        </w:tcPr>
        <w:p w14:paraId="0869A8D3" w14:textId="77777777" w:rsidR="001107BC" w:rsidRDefault="001107BC">
          <w:pPr>
            <w:pStyle w:val="Kopfzeile"/>
            <w:jc w:val="right"/>
            <w:rPr>
              <w:sz w:val="2"/>
            </w:rPr>
          </w:pPr>
        </w:p>
        <w:p w14:paraId="587E5542" w14:textId="77777777" w:rsidR="001107BC" w:rsidRPr="00B1267B" w:rsidRDefault="00A00306" w:rsidP="00C210DA">
          <w:pPr>
            <w:tabs>
              <w:tab w:val="left" w:pos="1181"/>
              <w:tab w:val="center" w:pos="2042"/>
              <w:tab w:val="right" w:pos="4360"/>
            </w:tabs>
            <w:jc w:val="right"/>
          </w:pPr>
          <w:r>
            <w:rPr>
              <w:noProof/>
            </w:rPr>
            <w:drawing>
              <wp:inline distT="0" distB="0" distL="0" distR="0" wp14:anchorId="4BE9D576" wp14:editId="64AEEC1A">
                <wp:extent cx="1105535" cy="437515"/>
                <wp:effectExtent l="0" t="0" r="0" b="635"/>
                <wp:docPr id="10" name="Bild 1" descr="EMCO-Logo rot - PI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CO-Logo rot - PI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37515"/>
                        </a:xfrm>
                        <a:prstGeom prst="rect">
                          <a:avLst/>
                        </a:prstGeom>
                        <a:noFill/>
                        <a:ln>
                          <a:noFill/>
                        </a:ln>
                      </pic:spPr>
                    </pic:pic>
                  </a:graphicData>
                </a:graphic>
              </wp:inline>
            </w:drawing>
          </w:r>
        </w:p>
      </w:tc>
    </w:tr>
  </w:tbl>
  <w:p w14:paraId="7D51CAE3" w14:textId="77777777" w:rsidR="001107BC" w:rsidRDefault="001107BC">
    <w:pPr>
      <w:pStyle w:val="Betreff"/>
      <w:spacing w:after="400"/>
      <w:jc w:val="right"/>
      <w:rPr>
        <w:b w:val="0"/>
      </w:rPr>
    </w:pPr>
  </w:p>
  <w:p w14:paraId="45E16911" w14:textId="77777777" w:rsidR="001107BC" w:rsidRDefault="001107BC">
    <w:pPr>
      <w:pStyle w:val="Kopfzeile"/>
      <w:tabs>
        <w:tab w:val="clear" w:pos="4536"/>
        <w:tab w:val="clear" w:pos="9072"/>
      </w:tabs>
      <w:rPr>
        <w:noProo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50" w:type="dxa"/>
      <w:tblLayout w:type="fixed"/>
      <w:tblCellMar>
        <w:left w:w="70" w:type="dxa"/>
        <w:right w:w="70" w:type="dxa"/>
      </w:tblCellMar>
      <w:tblLook w:val="0000" w:firstRow="0" w:lastRow="0" w:firstColumn="0" w:lastColumn="0" w:noHBand="0" w:noVBand="0"/>
    </w:tblPr>
    <w:tblGrid>
      <w:gridCol w:w="4845"/>
      <w:gridCol w:w="2880"/>
      <w:gridCol w:w="1525"/>
    </w:tblGrid>
    <w:tr w:rsidR="001107BC" w14:paraId="73FA0AA7" w14:textId="77777777" w:rsidTr="00BE4327">
      <w:trPr>
        <w:trHeight w:hRule="exact" w:val="737"/>
      </w:trPr>
      <w:tc>
        <w:tcPr>
          <w:tcW w:w="4845" w:type="dxa"/>
        </w:tcPr>
        <w:p w14:paraId="59D25883" w14:textId="77777777" w:rsidR="001107BC" w:rsidRPr="003B7A1A" w:rsidRDefault="000109E2" w:rsidP="00A8281F">
          <w:pPr>
            <w:pStyle w:val="Standardzelle"/>
            <w:spacing w:before="20" w:line="192" w:lineRule="auto"/>
            <w:rPr>
              <w:rFonts w:ascii="TheSansOsF SemiBold" w:hAnsi="TheSansOsF SemiBold"/>
              <w:color w:val="808080"/>
              <w:sz w:val="36"/>
              <w:szCs w:val="36"/>
            </w:rPr>
          </w:pPr>
          <w:r>
            <w:rPr>
              <w:rFonts w:ascii="TheSansOsF Bold" w:hAnsi="TheSansOsF Bold"/>
              <w:color w:val="808080"/>
              <w:sz w:val="36"/>
              <w:szCs w:val="36"/>
            </w:rPr>
            <w:t>p</w:t>
          </w:r>
          <w:r w:rsidRPr="003B7A1A">
            <w:rPr>
              <w:rFonts w:ascii="TheSansOsF Bold" w:hAnsi="TheSansOsF Bold"/>
              <w:color w:val="808080"/>
              <w:sz w:val="36"/>
              <w:szCs w:val="36"/>
            </w:rPr>
            <w:t>resse</w:t>
          </w:r>
          <w:r w:rsidRPr="003B7A1A">
            <w:rPr>
              <w:rFonts w:ascii="TheSansOsF SemiLight" w:hAnsi="TheSansOsF SemiLight"/>
              <w:color w:val="808080"/>
              <w:sz w:val="36"/>
              <w:szCs w:val="36"/>
            </w:rPr>
            <w:t>information</w:t>
          </w:r>
          <w:r>
            <w:rPr>
              <w:rFonts w:ascii="TheSansOsF SemiLight" w:hAnsi="TheSansOsF SemiLight"/>
              <w:color w:val="808080"/>
              <w:sz w:val="36"/>
              <w:szCs w:val="36"/>
            </w:rPr>
            <w:br/>
          </w:r>
          <w:r>
            <w:rPr>
              <w:rFonts w:ascii="TheSansOsF SemiLight" w:hAnsi="TheSansOsF SemiLight"/>
              <w:color w:val="808080"/>
              <w:sz w:val="28"/>
              <w:szCs w:val="36"/>
            </w:rPr>
            <w:t>emco</w:t>
          </w:r>
          <w:r>
            <w:rPr>
              <w:rFonts w:ascii="TheSansOsF Bold" w:hAnsi="TheSansOsF Bold"/>
              <w:color w:val="808080"/>
              <w:sz w:val="28"/>
              <w:szCs w:val="36"/>
            </w:rPr>
            <w:t>bau</w:t>
          </w:r>
        </w:p>
      </w:tc>
      <w:tc>
        <w:tcPr>
          <w:tcW w:w="4405" w:type="dxa"/>
          <w:gridSpan w:val="2"/>
        </w:tcPr>
        <w:p w14:paraId="759A8662" w14:textId="77777777" w:rsidR="001107BC" w:rsidRDefault="001107BC">
          <w:pPr>
            <w:pStyle w:val="Kopfzeile"/>
            <w:jc w:val="right"/>
            <w:rPr>
              <w:sz w:val="2"/>
            </w:rPr>
          </w:pPr>
        </w:p>
        <w:p w14:paraId="442253EA" w14:textId="77777777" w:rsidR="001107BC" w:rsidRPr="00176ECF" w:rsidRDefault="00A00306" w:rsidP="00D5514A">
          <w:pPr>
            <w:jc w:val="right"/>
          </w:pPr>
          <w:r>
            <w:rPr>
              <w:noProof/>
            </w:rPr>
            <w:drawing>
              <wp:inline distT="0" distB="0" distL="0" distR="0" wp14:anchorId="79E63A9F" wp14:editId="61672E24">
                <wp:extent cx="1105535" cy="437515"/>
                <wp:effectExtent l="0" t="0" r="0" b="635"/>
                <wp:docPr id="13" name="Bild 3" descr="EMCO-Logo rot - PI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CO-Logo rot - PI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37515"/>
                        </a:xfrm>
                        <a:prstGeom prst="rect">
                          <a:avLst/>
                        </a:prstGeom>
                        <a:noFill/>
                        <a:ln>
                          <a:noFill/>
                        </a:ln>
                      </pic:spPr>
                    </pic:pic>
                  </a:graphicData>
                </a:graphic>
              </wp:inline>
            </w:drawing>
          </w:r>
        </w:p>
      </w:tc>
    </w:tr>
    <w:tr w:rsidR="001107BC" w14:paraId="44F5B659" w14:textId="77777777" w:rsidTr="009E17FB">
      <w:trPr>
        <w:gridAfter w:val="1"/>
        <w:wAfter w:w="1525" w:type="dxa"/>
        <w:trHeight w:hRule="exact" w:val="1814"/>
      </w:trPr>
      <w:tc>
        <w:tcPr>
          <w:tcW w:w="7725" w:type="dxa"/>
          <w:gridSpan w:val="2"/>
        </w:tcPr>
        <w:p w14:paraId="5A778FEB" w14:textId="77777777" w:rsidR="001107BC" w:rsidRDefault="001107BC" w:rsidP="00FA7B77">
          <w:pPr>
            <w:pStyle w:val="Kopfzeile"/>
            <w:rPr>
              <w:rFonts w:eastAsia="SimSun" w:cs="Arial"/>
              <w:sz w:val="28"/>
              <w:szCs w:val="28"/>
              <w:lang w:eastAsia="zh-CN"/>
            </w:rPr>
          </w:pPr>
        </w:p>
        <w:p w14:paraId="37D90FE6" w14:textId="77777777" w:rsidR="001107BC" w:rsidRDefault="001107BC" w:rsidP="00FA7B77">
          <w:pPr>
            <w:pStyle w:val="Kopfzeile"/>
            <w:rPr>
              <w:rFonts w:eastAsia="SimSun" w:cs="Arial"/>
              <w:sz w:val="28"/>
              <w:szCs w:val="28"/>
              <w:lang w:eastAsia="zh-CN"/>
            </w:rPr>
          </w:pPr>
        </w:p>
        <w:p w14:paraId="1D43C91E" w14:textId="77777777" w:rsidR="001107BC" w:rsidRDefault="001107BC" w:rsidP="00FA7B77">
          <w:pPr>
            <w:pStyle w:val="Kopfzeile"/>
            <w:ind w:right="-70"/>
            <w:rPr>
              <w:rFonts w:eastAsia="SimSun" w:cs="Arial"/>
              <w:sz w:val="28"/>
              <w:szCs w:val="28"/>
              <w:lang w:eastAsia="zh-CN"/>
            </w:rPr>
          </w:pPr>
        </w:p>
        <w:p w14:paraId="01303BB3" w14:textId="77777777" w:rsidR="00992D1C" w:rsidRDefault="00992D1C" w:rsidP="00FA7B77">
          <w:pPr>
            <w:pStyle w:val="Kopfzeile"/>
            <w:ind w:right="-70"/>
            <w:rPr>
              <w:rFonts w:eastAsia="SimSun" w:cs="Arial"/>
              <w:sz w:val="28"/>
              <w:szCs w:val="28"/>
              <w:lang w:eastAsia="zh-CN"/>
            </w:rPr>
          </w:pPr>
        </w:p>
        <w:p w14:paraId="4C874037" w14:textId="478E23C8" w:rsidR="001107BC" w:rsidRDefault="00556D4E" w:rsidP="00FA7B77">
          <w:pPr>
            <w:pStyle w:val="Kopfzeile"/>
            <w:rPr>
              <w:rFonts w:eastAsia="SimSun" w:cs="Arial"/>
              <w:sz w:val="28"/>
              <w:szCs w:val="28"/>
              <w:lang w:eastAsia="zh-CN"/>
            </w:rPr>
          </w:pPr>
          <w:r>
            <w:rPr>
              <w:rFonts w:eastAsia="SimSun" w:cs="Arial"/>
              <w:sz w:val="28"/>
              <w:szCs w:val="28"/>
              <w:lang w:eastAsia="zh-CN"/>
            </w:rPr>
            <w:t>e</w:t>
          </w:r>
          <w:r w:rsidR="009A01BA">
            <w:rPr>
              <w:rFonts w:eastAsia="SimSun" w:cs="Arial"/>
              <w:sz w:val="28"/>
              <w:szCs w:val="28"/>
              <w:lang w:eastAsia="zh-CN"/>
            </w:rPr>
            <w:t xml:space="preserve">mco Bau auf der </w:t>
          </w:r>
          <w:r w:rsidR="00C815AF">
            <w:rPr>
              <w:rFonts w:eastAsia="SimSun" w:cs="Arial"/>
              <w:sz w:val="28"/>
              <w:szCs w:val="28"/>
              <w:lang w:eastAsia="zh-CN"/>
            </w:rPr>
            <w:t>BAU</w:t>
          </w:r>
          <w:r w:rsidR="009A01BA">
            <w:rPr>
              <w:rFonts w:eastAsia="SimSun" w:cs="Arial"/>
              <w:sz w:val="28"/>
              <w:szCs w:val="28"/>
              <w:lang w:eastAsia="zh-CN"/>
            </w:rPr>
            <w:t xml:space="preserve"> 201</w:t>
          </w:r>
          <w:r w:rsidR="00C815AF">
            <w:rPr>
              <w:rFonts w:eastAsia="SimSun" w:cs="Arial"/>
              <w:sz w:val="28"/>
              <w:szCs w:val="28"/>
              <w:lang w:eastAsia="zh-CN"/>
            </w:rPr>
            <w:t>9</w:t>
          </w:r>
          <w:r w:rsidR="009A01BA" w:rsidRPr="009A01BA">
            <w:rPr>
              <w:rFonts w:eastAsia="SimSun" w:cs="Arial"/>
              <w:sz w:val="28"/>
              <w:szCs w:val="28"/>
              <w:lang w:eastAsia="zh-CN"/>
            </w:rPr>
            <w:t>:</w:t>
          </w:r>
        </w:p>
        <w:p w14:paraId="7BB76048" w14:textId="77777777" w:rsidR="001107BC" w:rsidRDefault="001107BC" w:rsidP="00D25C9F">
          <w:pPr>
            <w:pStyle w:val="Kopfzeile"/>
            <w:rPr>
              <w:sz w:val="2"/>
            </w:rPr>
          </w:pPr>
        </w:p>
      </w:tc>
    </w:tr>
    <w:tr w:rsidR="001107BC" w14:paraId="2C26497D" w14:textId="77777777" w:rsidTr="009E17FB">
      <w:trPr>
        <w:gridAfter w:val="1"/>
        <w:wAfter w:w="1525" w:type="dxa"/>
        <w:trHeight w:hRule="exact" w:val="1434"/>
      </w:trPr>
      <w:tc>
        <w:tcPr>
          <w:tcW w:w="7725" w:type="dxa"/>
          <w:gridSpan w:val="2"/>
        </w:tcPr>
        <w:p w14:paraId="2161487B" w14:textId="62D2B1FB" w:rsidR="00AE56E7" w:rsidRPr="00093E5E" w:rsidRDefault="00AF7989" w:rsidP="00AF7989">
          <w:pPr>
            <w:pStyle w:val="VaillantHeadline"/>
            <w:ind w:right="-70"/>
            <w:rPr>
              <w:b/>
              <w:bCs/>
            </w:rPr>
          </w:pPr>
          <w:r>
            <w:rPr>
              <w:b/>
              <w:bCs/>
            </w:rPr>
            <w:t>Optimiertes Produktportfolio für individuelle Lösungen</w:t>
          </w:r>
          <w:r w:rsidR="00CE38FC">
            <w:rPr>
              <w:b/>
              <w:bCs/>
            </w:rPr>
            <w:t xml:space="preserve"> </w:t>
          </w:r>
        </w:p>
      </w:tc>
    </w:tr>
  </w:tbl>
  <w:p w14:paraId="53DDF9BB" w14:textId="77777777" w:rsidR="001107BC" w:rsidRDefault="001107B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75BB8"/>
    <w:multiLevelType w:val="hybridMultilevel"/>
    <w:tmpl w:val="B2F29F2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6F1"/>
    <w:rsid w:val="00000681"/>
    <w:rsid w:val="0000299B"/>
    <w:rsid w:val="00002A6F"/>
    <w:rsid w:val="000034A2"/>
    <w:rsid w:val="000037E4"/>
    <w:rsid w:val="00003DF2"/>
    <w:rsid w:val="00004501"/>
    <w:rsid w:val="00005FB5"/>
    <w:rsid w:val="0000632A"/>
    <w:rsid w:val="00007B90"/>
    <w:rsid w:val="00007DE0"/>
    <w:rsid w:val="000109E2"/>
    <w:rsid w:val="00011697"/>
    <w:rsid w:val="00011979"/>
    <w:rsid w:val="00012000"/>
    <w:rsid w:val="00012394"/>
    <w:rsid w:val="00013176"/>
    <w:rsid w:val="000135BF"/>
    <w:rsid w:val="00013A8A"/>
    <w:rsid w:val="0001509A"/>
    <w:rsid w:val="000152EB"/>
    <w:rsid w:val="00015EB4"/>
    <w:rsid w:val="00016ED1"/>
    <w:rsid w:val="00016FCB"/>
    <w:rsid w:val="00020132"/>
    <w:rsid w:val="00020408"/>
    <w:rsid w:val="00020EDA"/>
    <w:rsid w:val="00022183"/>
    <w:rsid w:val="00022364"/>
    <w:rsid w:val="0002370B"/>
    <w:rsid w:val="000264DF"/>
    <w:rsid w:val="000273AA"/>
    <w:rsid w:val="00030707"/>
    <w:rsid w:val="00030C2D"/>
    <w:rsid w:val="000310A5"/>
    <w:rsid w:val="0003146F"/>
    <w:rsid w:val="00031CC6"/>
    <w:rsid w:val="00032D95"/>
    <w:rsid w:val="0003339F"/>
    <w:rsid w:val="00036455"/>
    <w:rsid w:val="000366E4"/>
    <w:rsid w:val="000367FD"/>
    <w:rsid w:val="0003705B"/>
    <w:rsid w:val="00037147"/>
    <w:rsid w:val="00037277"/>
    <w:rsid w:val="0004070E"/>
    <w:rsid w:val="00040CFE"/>
    <w:rsid w:val="00040D71"/>
    <w:rsid w:val="00041594"/>
    <w:rsid w:val="00041E86"/>
    <w:rsid w:val="000430C2"/>
    <w:rsid w:val="00046306"/>
    <w:rsid w:val="0004756B"/>
    <w:rsid w:val="00051503"/>
    <w:rsid w:val="00051674"/>
    <w:rsid w:val="000522DE"/>
    <w:rsid w:val="0005233B"/>
    <w:rsid w:val="0005707B"/>
    <w:rsid w:val="000572CB"/>
    <w:rsid w:val="000578A7"/>
    <w:rsid w:val="00057D9A"/>
    <w:rsid w:val="00061251"/>
    <w:rsid w:val="000624D4"/>
    <w:rsid w:val="00062AEF"/>
    <w:rsid w:val="000644A9"/>
    <w:rsid w:val="00065893"/>
    <w:rsid w:val="00065EEC"/>
    <w:rsid w:val="0006715E"/>
    <w:rsid w:val="00070F3F"/>
    <w:rsid w:val="00071037"/>
    <w:rsid w:val="0007126E"/>
    <w:rsid w:val="0007255D"/>
    <w:rsid w:val="00073C58"/>
    <w:rsid w:val="00073C5F"/>
    <w:rsid w:val="00077AB3"/>
    <w:rsid w:val="000808F4"/>
    <w:rsid w:val="00080D60"/>
    <w:rsid w:val="00082B88"/>
    <w:rsid w:val="000834DD"/>
    <w:rsid w:val="000837DE"/>
    <w:rsid w:val="000855DC"/>
    <w:rsid w:val="00085B43"/>
    <w:rsid w:val="00086AA2"/>
    <w:rsid w:val="0008746A"/>
    <w:rsid w:val="00087FFD"/>
    <w:rsid w:val="00090C07"/>
    <w:rsid w:val="00090C1D"/>
    <w:rsid w:val="00090C4B"/>
    <w:rsid w:val="00093DF4"/>
    <w:rsid w:val="00093E5E"/>
    <w:rsid w:val="000943AD"/>
    <w:rsid w:val="000947E6"/>
    <w:rsid w:val="000952EF"/>
    <w:rsid w:val="00095908"/>
    <w:rsid w:val="00095D43"/>
    <w:rsid w:val="00096769"/>
    <w:rsid w:val="00097195"/>
    <w:rsid w:val="00097FEA"/>
    <w:rsid w:val="000A047B"/>
    <w:rsid w:val="000A27BE"/>
    <w:rsid w:val="000A490B"/>
    <w:rsid w:val="000A4F88"/>
    <w:rsid w:val="000A5637"/>
    <w:rsid w:val="000A6B36"/>
    <w:rsid w:val="000A6E08"/>
    <w:rsid w:val="000B09DF"/>
    <w:rsid w:val="000B15C1"/>
    <w:rsid w:val="000B3647"/>
    <w:rsid w:val="000B3D28"/>
    <w:rsid w:val="000B5010"/>
    <w:rsid w:val="000B673F"/>
    <w:rsid w:val="000B6DDD"/>
    <w:rsid w:val="000B786D"/>
    <w:rsid w:val="000B7DEE"/>
    <w:rsid w:val="000C161F"/>
    <w:rsid w:val="000C2646"/>
    <w:rsid w:val="000C294F"/>
    <w:rsid w:val="000C3332"/>
    <w:rsid w:val="000C421F"/>
    <w:rsid w:val="000C4A98"/>
    <w:rsid w:val="000C5537"/>
    <w:rsid w:val="000C595C"/>
    <w:rsid w:val="000C60EF"/>
    <w:rsid w:val="000C6889"/>
    <w:rsid w:val="000D06FA"/>
    <w:rsid w:val="000D1409"/>
    <w:rsid w:val="000D1EE5"/>
    <w:rsid w:val="000D25E0"/>
    <w:rsid w:val="000D26B5"/>
    <w:rsid w:val="000D2E40"/>
    <w:rsid w:val="000D3BA1"/>
    <w:rsid w:val="000D4A7F"/>
    <w:rsid w:val="000D4FEF"/>
    <w:rsid w:val="000D6CBA"/>
    <w:rsid w:val="000E073B"/>
    <w:rsid w:val="000E1059"/>
    <w:rsid w:val="000E11F7"/>
    <w:rsid w:val="000E30FE"/>
    <w:rsid w:val="000E3188"/>
    <w:rsid w:val="000E33A6"/>
    <w:rsid w:val="000E4AE0"/>
    <w:rsid w:val="000E4B3C"/>
    <w:rsid w:val="000E586D"/>
    <w:rsid w:val="000E5AFA"/>
    <w:rsid w:val="000F1080"/>
    <w:rsid w:val="000F1AAC"/>
    <w:rsid w:val="000F24DD"/>
    <w:rsid w:val="000F261D"/>
    <w:rsid w:val="000F4387"/>
    <w:rsid w:val="000F4D7F"/>
    <w:rsid w:val="000F4FF1"/>
    <w:rsid w:val="000F51C5"/>
    <w:rsid w:val="000F5218"/>
    <w:rsid w:val="000F5565"/>
    <w:rsid w:val="000F577D"/>
    <w:rsid w:val="000F5976"/>
    <w:rsid w:val="000F5D5E"/>
    <w:rsid w:val="000F5FF0"/>
    <w:rsid w:val="000F6BC9"/>
    <w:rsid w:val="00101BE9"/>
    <w:rsid w:val="001024D5"/>
    <w:rsid w:val="001027D5"/>
    <w:rsid w:val="00102C43"/>
    <w:rsid w:val="00103829"/>
    <w:rsid w:val="001040D4"/>
    <w:rsid w:val="00104AE3"/>
    <w:rsid w:val="00105192"/>
    <w:rsid w:val="00105FB9"/>
    <w:rsid w:val="00106478"/>
    <w:rsid w:val="00106CD5"/>
    <w:rsid w:val="0010724B"/>
    <w:rsid w:val="001107BC"/>
    <w:rsid w:val="0011179E"/>
    <w:rsid w:val="0011345B"/>
    <w:rsid w:val="00113685"/>
    <w:rsid w:val="00113CD1"/>
    <w:rsid w:val="001150C0"/>
    <w:rsid w:val="001163AB"/>
    <w:rsid w:val="0011758D"/>
    <w:rsid w:val="001201F0"/>
    <w:rsid w:val="001205FD"/>
    <w:rsid w:val="00120BDB"/>
    <w:rsid w:val="00121C8C"/>
    <w:rsid w:val="00122EDB"/>
    <w:rsid w:val="00124DBD"/>
    <w:rsid w:val="00124E75"/>
    <w:rsid w:val="00126E6C"/>
    <w:rsid w:val="00127034"/>
    <w:rsid w:val="00130FF5"/>
    <w:rsid w:val="00132144"/>
    <w:rsid w:val="001331EB"/>
    <w:rsid w:val="00133516"/>
    <w:rsid w:val="00134671"/>
    <w:rsid w:val="0013577A"/>
    <w:rsid w:val="0013729C"/>
    <w:rsid w:val="001405F7"/>
    <w:rsid w:val="00141115"/>
    <w:rsid w:val="00141260"/>
    <w:rsid w:val="00142EC1"/>
    <w:rsid w:val="00143AD1"/>
    <w:rsid w:val="001451A0"/>
    <w:rsid w:val="0014533B"/>
    <w:rsid w:val="0014569B"/>
    <w:rsid w:val="001461D4"/>
    <w:rsid w:val="00146662"/>
    <w:rsid w:val="00146DA4"/>
    <w:rsid w:val="00150BA9"/>
    <w:rsid w:val="0015182F"/>
    <w:rsid w:val="00154036"/>
    <w:rsid w:val="001541F2"/>
    <w:rsid w:val="00155DD3"/>
    <w:rsid w:val="001561AB"/>
    <w:rsid w:val="00156410"/>
    <w:rsid w:val="00156AE7"/>
    <w:rsid w:val="00156B57"/>
    <w:rsid w:val="00157CF4"/>
    <w:rsid w:val="00157FD8"/>
    <w:rsid w:val="00160592"/>
    <w:rsid w:val="001605A9"/>
    <w:rsid w:val="00163509"/>
    <w:rsid w:val="00163DDB"/>
    <w:rsid w:val="00166101"/>
    <w:rsid w:val="0016723B"/>
    <w:rsid w:val="0017010A"/>
    <w:rsid w:val="001703FE"/>
    <w:rsid w:val="00171AEB"/>
    <w:rsid w:val="00172365"/>
    <w:rsid w:val="00172ADA"/>
    <w:rsid w:val="00173C58"/>
    <w:rsid w:val="001745DE"/>
    <w:rsid w:val="0017542E"/>
    <w:rsid w:val="00175802"/>
    <w:rsid w:val="00175BFB"/>
    <w:rsid w:val="00176ECF"/>
    <w:rsid w:val="001778C3"/>
    <w:rsid w:val="0018024B"/>
    <w:rsid w:val="00182FD1"/>
    <w:rsid w:val="001843BC"/>
    <w:rsid w:val="0018452F"/>
    <w:rsid w:val="0018487A"/>
    <w:rsid w:val="00184B3D"/>
    <w:rsid w:val="00185593"/>
    <w:rsid w:val="001856C8"/>
    <w:rsid w:val="00185D3B"/>
    <w:rsid w:val="001877EA"/>
    <w:rsid w:val="00190974"/>
    <w:rsid w:val="001909FE"/>
    <w:rsid w:val="001918D6"/>
    <w:rsid w:val="00191B3B"/>
    <w:rsid w:val="0019250D"/>
    <w:rsid w:val="001936CD"/>
    <w:rsid w:val="001943F9"/>
    <w:rsid w:val="00195407"/>
    <w:rsid w:val="00196AC5"/>
    <w:rsid w:val="00196B12"/>
    <w:rsid w:val="00197598"/>
    <w:rsid w:val="0019777E"/>
    <w:rsid w:val="00197852"/>
    <w:rsid w:val="001A038A"/>
    <w:rsid w:val="001A098B"/>
    <w:rsid w:val="001A0EF7"/>
    <w:rsid w:val="001A2CB3"/>
    <w:rsid w:val="001A2E04"/>
    <w:rsid w:val="001A3912"/>
    <w:rsid w:val="001A5060"/>
    <w:rsid w:val="001A56C1"/>
    <w:rsid w:val="001A6409"/>
    <w:rsid w:val="001A6A11"/>
    <w:rsid w:val="001A7B2C"/>
    <w:rsid w:val="001A7DED"/>
    <w:rsid w:val="001B0608"/>
    <w:rsid w:val="001B2AAA"/>
    <w:rsid w:val="001B39EB"/>
    <w:rsid w:val="001C00D5"/>
    <w:rsid w:val="001C0CA9"/>
    <w:rsid w:val="001C0D83"/>
    <w:rsid w:val="001C16E9"/>
    <w:rsid w:val="001C1A2F"/>
    <w:rsid w:val="001C1FAD"/>
    <w:rsid w:val="001C3B46"/>
    <w:rsid w:val="001C4587"/>
    <w:rsid w:val="001C4CBD"/>
    <w:rsid w:val="001C53AA"/>
    <w:rsid w:val="001D1DD7"/>
    <w:rsid w:val="001D1FCA"/>
    <w:rsid w:val="001D20CC"/>
    <w:rsid w:val="001D226C"/>
    <w:rsid w:val="001D3605"/>
    <w:rsid w:val="001D3651"/>
    <w:rsid w:val="001D3AD3"/>
    <w:rsid w:val="001D3EAF"/>
    <w:rsid w:val="001D5955"/>
    <w:rsid w:val="001D6221"/>
    <w:rsid w:val="001D6346"/>
    <w:rsid w:val="001D6755"/>
    <w:rsid w:val="001E0AD1"/>
    <w:rsid w:val="001E1420"/>
    <w:rsid w:val="001E187C"/>
    <w:rsid w:val="001E377F"/>
    <w:rsid w:val="001E3DB6"/>
    <w:rsid w:val="001E43E0"/>
    <w:rsid w:val="001E4A97"/>
    <w:rsid w:val="001E529B"/>
    <w:rsid w:val="001E561A"/>
    <w:rsid w:val="001E6920"/>
    <w:rsid w:val="001E7C5E"/>
    <w:rsid w:val="001F07BF"/>
    <w:rsid w:val="001F0B42"/>
    <w:rsid w:val="001F135E"/>
    <w:rsid w:val="001F2B01"/>
    <w:rsid w:val="001F3599"/>
    <w:rsid w:val="001F4C9E"/>
    <w:rsid w:val="00205538"/>
    <w:rsid w:val="00205BD2"/>
    <w:rsid w:val="002108FA"/>
    <w:rsid w:val="002128E3"/>
    <w:rsid w:val="0021491A"/>
    <w:rsid w:val="00214E68"/>
    <w:rsid w:val="00216285"/>
    <w:rsid w:val="002168C9"/>
    <w:rsid w:val="002176AD"/>
    <w:rsid w:val="0022045B"/>
    <w:rsid w:val="00220969"/>
    <w:rsid w:val="002221E9"/>
    <w:rsid w:val="0022425D"/>
    <w:rsid w:val="0022444E"/>
    <w:rsid w:val="002245C1"/>
    <w:rsid w:val="00225A12"/>
    <w:rsid w:val="00226587"/>
    <w:rsid w:val="00230418"/>
    <w:rsid w:val="002316D6"/>
    <w:rsid w:val="00232399"/>
    <w:rsid w:val="002340CA"/>
    <w:rsid w:val="00235CBC"/>
    <w:rsid w:val="00236AE0"/>
    <w:rsid w:val="002372A6"/>
    <w:rsid w:val="002379D9"/>
    <w:rsid w:val="00237CCD"/>
    <w:rsid w:val="00237F17"/>
    <w:rsid w:val="00237F8F"/>
    <w:rsid w:val="00240729"/>
    <w:rsid w:val="00240F0B"/>
    <w:rsid w:val="002419BC"/>
    <w:rsid w:val="00242652"/>
    <w:rsid w:val="00242DE9"/>
    <w:rsid w:val="002438D4"/>
    <w:rsid w:val="00244FC2"/>
    <w:rsid w:val="00244FC8"/>
    <w:rsid w:val="00245CD9"/>
    <w:rsid w:val="00246C0B"/>
    <w:rsid w:val="00246CDF"/>
    <w:rsid w:val="002475A6"/>
    <w:rsid w:val="0025269C"/>
    <w:rsid w:val="00252791"/>
    <w:rsid w:val="00253FEC"/>
    <w:rsid w:val="0025415D"/>
    <w:rsid w:val="00254AD5"/>
    <w:rsid w:val="00254FB6"/>
    <w:rsid w:val="002562EE"/>
    <w:rsid w:val="0025705B"/>
    <w:rsid w:val="00257C00"/>
    <w:rsid w:val="00260591"/>
    <w:rsid w:val="002613A1"/>
    <w:rsid w:val="00261CFD"/>
    <w:rsid w:val="00262EE2"/>
    <w:rsid w:val="00262FC9"/>
    <w:rsid w:val="00263BC3"/>
    <w:rsid w:val="0026504F"/>
    <w:rsid w:val="00265F01"/>
    <w:rsid w:val="00266013"/>
    <w:rsid w:val="0026658A"/>
    <w:rsid w:val="0026665D"/>
    <w:rsid w:val="00271403"/>
    <w:rsid w:val="00273529"/>
    <w:rsid w:val="002738A7"/>
    <w:rsid w:val="00273CC1"/>
    <w:rsid w:val="0027411D"/>
    <w:rsid w:val="002741C6"/>
    <w:rsid w:val="00274CF1"/>
    <w:rsid w:val="00274D58"/>
    <w:rsid w:val="00275EA3"/>
    <w:rsid w:val="002772C8"/>
    <w:rsid w:val="0028026C"/>
    <w:rsid w:val="00281F91"/>
    <w:rsid w:val="00282502"/>
    <w:rsid w:val="0028252A"/>
    <w:rsid w:val="0028293B"/>
    <w:rsid w:val="00282FCA"/>
    <w:rsid w:val="00283172"/>
    <w:rsid w:val="00286D84"/>
    <w:rsid w:val="00286EB2"/>
    <w:rsid w:val="002928D3"/>
    <w:rsid w:val="00295718"/>
    <w:rsid w:val="00295B95"/>
    <w:rsid w:val="00297146"/>
    <w:rsid w:val="002972A3"/>
    <w:rsid w:val="00297C0D"/>
    <w:rsid w:val="002A3CD8"/>
    <w:rsid w:val="002A4409"/>
    <w:rsid w:val="002A73AB"/>
    <w:rsid w:val="002A78DE"/>
    <w:rsid w:val="002B2F8B"/>
    <w:rsid w:val="002B48DD"/>
    <w:rsid w:val="002B5095"/>
    <w:rsid w:val="002C183A"/>
    <w:rsid w:val="002C1ED4"/>
    <w:rsid w:val="002C24FC"/>
    <w:rsid w:val="002C28F3"/>
    <w:rsid w:val="002C2E99"/>
    <w:rsid w:val="002C35F6"/>
    <w:rsid w:val="002C402B"/>
    <w:rsid w:val="002C4116"/>
    <w:rsid w:val="002C55A6"/>
    <w:rsid w:val="002C5B39"/>
    <w:rsid w:val="002C62CA"/>
    <w:rsid w:val="002C7887"/>
    <w:rsid w:val="002D0404"/>
    <w:rsid w:val="002D1AF7"/>
    <w:rsid w:val="002D38F2"/>
    <w:rsid w:val="002D470C"/>
    <w:rsid w:val="002D516C"/>
    <w:rsid w:val="002D6F98"/>
    <w:rsid w:val="002E05E6"/>
    <w:rsid w:val="002E0987"/>
    <w:rsid w:val="002E21B5"/>
    <w:rsid w:val="002E2872"/>
    <w:rsid w:val="002E2D41"/>
    <w:rsid w:val="002E2D81"/>
    <w:rsid w:val="002E3E62"/>
    <w:rsid w:val="002E472F"/>
    <w:rsid w:val="002E493B"/>
    <w:rsid w:val="002E4CED"/>
    <w:rsid w:val="002E67CF"/>
    <w:rsid w:val="002E7E3A"/>
    <w:rsid w:val="002F2051"/>
    <w:rsid w:val="002F24DB"/>
    <w:rsid w:val="002F2AF0"/>
    <w:rsid w:val="002F2C3C"/>
    <w:rsid w:val="002F3E9F"/>
    <w:rsid w:val="002F5F1A"/>
    <w:rsid w:val="002F6164"/>
    <w:rsid w:val="00300BE5"/>
    <w:rsid w:val="00301187"/>
    <w:rsid w:val="0030145E"/>
    <w:rsid w:val="00302973"/>
    <w:rsid w:val="00303624"/>
    <w:rsid w:val="0030385F"/>
    <w:rsid w:val="003038CB"/>
    <w:rsid w:val="00303BEF"/>
    <w:rsid w:val="00304098"/>
    <w:rsid w:val="003059B9"/>
    <w:rsid w:val="003064AE"/>
    <w:rsid w:val="00306CA9"/>
    <w:rsid w:val="00306CC9"/>
    <w:rsid w:val="00306DBD"/>
    <w:rsid w:val="00307AD0"/>
    <w:rsid w:val="00310E8B"/>
    <w:rsid w:val="003123B5"/>
    <w:rsid w:val="0031263C"/>
    <w:rsid w:val="00314256"/>
    <w:rsid w:val="0031455C"/>
    <w:rsid w:val="00315BFE"/>
    <w:rsid w:val="003166E8"/>
    <w:rsid w:val="00316D65"/>
    <w:rsid w:val="0032009F"/>
    <w:rsid w:val="0032120E"/>
    <w:rsid w:val="00321747"/>
    <w:rsid w:val="00321AF0"/>
    <w:rsid w:val="00321D1A"/>
    <w:rsid w:val="00321D95"/>
    <w:rsid w:val="00322996"/>
    <w:rsid w:val="00322EF2"/>
    <w:rsid w:val="00323E45"/>
    <w:rsid w:val="0032578B"/>
    <w:rsid w:val="00325AD1"/>
    <w:rsid w:val="00325C3A"/>
    <w:rsid w:val="00327493"/>
    <w:rsid w:val="00327664"/>
    <w:rsid w:val="00330A8C"/>
    <w:rsid w:val="0033145E"/>
    <w:rsid w:val="00332061"/>
    <w:rsid w:val="00334531"/>
    <w:rsid w:val="003357BA"/>
    <w:rsid w:val="00335A6A"/>
    <w:rsid w:val="00336FCF"/>
    <w:rsid w:val="003410F3"/>
    <w:rsid w:val="0034156C"/>
    <w:rsid w:val="00341A31"/>
    <w:rsid w:val="00344CAD"/>
    <w:rsid w:val="00345CDE"/>
    <w:rsid w:val="003466FC"/>
    <w:rsid w:val="00346EAC"/>
    <w:rsid w:val="00347945"/>
    <w:rsid w:val="00350163"/>
    <w:rsid w:val="003502B4"/>
    <w:rsid w:val="003505D2"/>
    <w:rsid w:val="00351480"/>
    <w:rsid w:val="00353CE0"/>
    <w:rsid w:val="003540C0"/>
    <w:rsid w:val="003547AE"/>
    <w:rsid w:val="003567A7"/>
    <w:rsid w:val="00357457"/>
    <w:rsid w:val="003574FD"/>
    <w:rsid w:val="00357A6F"/>
    <w:rsid w:val="00360553"/>
    <w:rsid w:val="00360BBF"/>
    <w:rsid w:val="003624AC"/>
    <w:rsid w:val="00362FA1"/>
    <w:rsid w:val="00364947"/>
    <w:rsid w:val="003660E6"/>
    <w:rsid w:val="00366551"/>
    <w:rsid w:val="00371AC5"/>
    <w:rsid w:val="00375B09"/>
    <w:rsid w:val="0037686C"/>
    <w:rsid w:val="00377138"/>
    <w:rsid w:val="00380824"/>
    <w:rsid w:val="00380C6B"/>
    <w:rsid w:val="003854B5"/>
    <w:rsid w:val="003860E6"/>
    <w:rsid w:val="00386E71"/>
    <w:rsid w:val="00386F8F"/>
    <w:rsid w:val="0038739D"/>
    <w:rsid w:val="00387404"/>
    <w:rsid w:val="0038773F"/>
    <w:rsid w:val="0038784C"/>
    <w:rsid w:val="00390A2E"/>
    <w:rsid w:val="00391BCF"/>
    <w:rsid w:val="00391E6E"/>
    <w:rsid w:val="00392497"/>
    <w:rsid w:val="00392B3D"/>
    <w:rsid w:val="003949C1"/>
    <w:rsid w:val="00395A4B"/>
    <w:rsid w:val="00395AB2"/>
    <w:rsid w:val="00395CBD"/>
    <w:rsid w:val="003A0456"/>
    <w:rsid w:val="003A15D4"/>
    <w:rsid w:val="003A1F9C"/>
    <w:rsid w:val="003A5679"/>
    <w:rsid w:val="003A590A"/>
    <w:rsid w:val="003A6B4F"/>
    <w:rsid w:val="003A737A"/>
    <w:rsid w:val="003A7B02"/>
    <w:rsid w:val="003B0880"/>
    <w:rsid w:val="003B0BA6"/>
    <w:rsid w:val="003B0BF1"/>
    <w:rsid w:val="003B0C08"/>
    <w:rsid w:val="003B15D6"/>
    <w:rsid w:val="003B3711"/>
    <w:rsid w:val="003B645D"/>
    <w:rsid w:val="003B748B"/>
    <w:rsid w:val="003B7A1A"/>
    <w:rsid w:val="003B7F99"/>
    <w:rsid w:val="003C0269"/>
    <w:rsid w:val="003C1367"/>
    <w:rsid w:val="003C198A"/>
    <w:rsid w:val="003C1B45"/>
    <w:rsid w:val="003C1D3B"/>
    <w:rsid w:val="003C1F71"/>
    <w:rsid w:val="003C2267"/>
    <w:rsid w:val="003C3004"/>
    <w:rsid w:val="003C319C"/>
    <w:rsid w:val="003C3A0E"/>
    <w:rsid w:val="003C6EBD"/>
    <w:rsid w:val="003C7B1F"/>
    <w:rsid w:val="003D0554"/>
    <w:rsid w:val="003D0C8D"/>
    <w:rsid w:val="003D5A30"/>
    <w:rsid w:val="003D5C69"/>
    <w:rsid w:val="003D7324"/>
    <w:rsid w:val="003E031B"/>
    <w:rsid w:val="003E18F3"/>
    <w:rsid w:val="003E252E"/>
    <w:rsid w:val="003E2DA3"/>
    <w:rsid w:val="003E4272"/>
    <w:rsid w:val="003E4276"/>
    <w:rsid w:val="003E6B37"/>
    <w:rsid w:val="003F00C5"/>
    <w:rsid w:val="003F05C0"/>
    <w:rsid w:val="003F08CE"/>
    <w:rsid w:val="003F0C47"/>
    <w:rsid w:val="003F104E"/>
    <w:rsid w:val="003F21EC"/>
    <w:rsid w:val="003F3281"/>
    <w:rsid w:val="003F3705"/>
    <w:rsid w:val="003F3876"/>
    <w:rsid w:val="003F530F"/>
    <w:rsid w:val="003F6374"/>
    <w:rsid w:val="00401C85"/>
    <w:rsid w:val="00402378"/>
    <w:rsid w:val="00404F0B"/>
    <w:rsid w:val="00406F1E"/>
    <w:rsid w:val="004070AA"/>
    <w:rsid w:val="004112F3"/>
    <w:rsid w:val="0041166A"/>
    <w:rsid w:val="00412100"/>
    <w:rsid w:val="004129BC"/>
    <w:rsid w:val="004134BE"/>
    <w:rsid w:val="0041492D"/>
    <w:rsid w:val="00415A95"/>
    <w:rsid w:val="0042031D"/>
    <w:rsid w:val="00421F95"/>
    <w:rsid w:val="004223F8"/>
    <w:rsid w:val="00422D6C"/>
    <w:rsid w:val="00424ADF"/>
    <w:rsid w:val="004254CD"/>
    <w:rsid w:val="00425A90"/>
    <w:rsid w:val="0042671F"/>
    <w:rsid w:val="004268D1"/>
    <w:rsid w:val="00431000"/>
    <w:rsid w:val="0043107D"/>
    <w:rsid w:val="00431B50"/>
    <w:rsid w:val="00432ED6"/>
    <w:rsid w:val="004336EC"/>
    <w:rsid w:val="004341A0"/>
    <w:rsid w:val="0043462D"/>
    <w:rsid w:val="004348D7"/>
    <w:rsid w:val="00435331"/>
    <w:rsid w:val="00435371"/>
    <w:rsid w:val="00440693"/>
    <w:rsid w:val="00440835"/>
    <w:rsid w:val="004416C0"/>
    <w:rsid w:val="00442931"/>
    <w:rsid w:val="00443B4B"/>
    <w:rsid w:val="004440E8"/>
    <w:rsid w:val="00444323"/>
    <w:rsid w:val="00444700"/>
    <w:rsid w:val="00444B49"/>
    <w:rsid w:val="00445CF3"/>
    <w:rsid w:val="00445EE5"/>
    <w:rsid w:val="0044766B"/>
    <w:rsid w:val="00447BB5"/>
    <w:rsid w:val="00451C5B"/>
    <w:rsid w:val="00452FFE"/>
    <w:rsid w:val="00453A7E"/>
    <w:rsid w:val="00453F88"/>
    <w:rsid w:val="00454ACA"/>
    <w:rsid w:val="00455177"/>
    <w:rsid w:val="00456519"/>
    <w:rsid w:val="00456AF0"/>
    <w:rsid w:val="004577BA"/>
    <w:rsid w:val="00457C7B"/>
    <w:rsid w:val="00460873"/>
    <w:rsid w:val="00461314"/>
    <w:rsid w:val="00461A90"/>
    <w:rsid w:val="004626DF"/>
    <w:rsid w:val="00463769"/>
    <w:rsid w:val="00464BFE"/>
    <w:rsid w:val="00465171"/>
    <w:rsid w:val="00466595"/>
    <w:rsid w:val="00467B90"/>
    <w:rsid w:val="00467DFE"/>
    <w:rsid w:val="00470ED6"/>
    <w:rsid w:val="004713A1"/>
    <w:rsid w:val="00472146"/>
    <w:rsid w:val="00473B36"/>
    <w:rsid w:val="004750C1"/>
    <w:rsid w:val="0047650D"/>
    <w:rsid w:val="00476585"/>
    <w:rsid w:val="0047659C"/>
    <w:rsid w:val="004770D9"/>
    <w:rsid w:val="00477509"/>
    <w:rsid w:val="00477730"/>
    <w:rsid w:val="00480D4F"/>
    <w:rsid w:val="00480FF8"/>
    <w:rsid w:val="0048114E"/>
    <w:rsid w:val="004820B9"/>
    <w:rsid w:val="0048334F"/>
    <w:rsid w:val="004855AC"/>
    <w:rsid w:val="00485D6A"/>
    <w:rsid w:val="0048672B"/>
    <w:rsid w:val="00486A33"/>
    <w:rsid w:val="00486EA7"/>
    <w:rsid w:val="0048726B"/>
    <w:rsid w:val="00487D6A"/>
    <w:rsid w:val="00490F29"/>
    <w:rsid w:val="00491AE5"/>
    <w:rsid w:val="004928D6"/>
    <w:rsid w:val="00493968"/>
    <w:rsid w:val="00493BCE"/>
    <w:rsid w:val="00493BE0"/>
    <w:rsid w:val="00493BF9"/>
    <w:rsid w:val="00495CEC"/>
    <w:rsid w:val="00496912"/>
    <w:rsid w:val="0049695E"/>
    <w:rsid w:val="00497149"/>
    <w:rsid w:val="00497A7A"/>
    <w:rsid w:val="004A0816"/>
    <w:rsid w:val="004A0B9A"/>
    <w:rsid w:val="004A13DC"/>
    <w:rsid w:val="004A2EE4"/>
    <w:rsid w:val="004A3086"/>
    <w:rsid w:val="004A3489"/>
    <w:rsid w:val="004A4912"/>
    <w:rsid w:val="004A4D69"/>
    <w:rsid w:val="004A565F"/>
    <w:rsid w:val="004A6B9B"/>
    <w:rsid w:val="004A6CF9"/>
    <w:rsid w:val="004A7026"/>
    <w:rsid w:val="004A7060"/>
    <w:rsid w:val="004B0D1D"/>
    <w:rsid w:val="004B138E"/>
    <w:rsid w:val="004B1405"/>
    <w:rsid w:val="004B1ED7"/>
    <w:rsid w:val="004B2657"/>
    <w:rsid w:val="004B2ACA"/>
    <w:rsid w:val="004B3222"/>
    <w:rsid w:val="004B355A"/>
    <w:rsid w:val="004B38D5"/>
    <w:rsid w:val="004B3E23"/>
    <w:rsid w:val="004B4DA0"/>
    <w:rsid w:val="004B5903"/>
    <w:rsid w:val="004B629A"/>
    <w:rsid w:val="004B7516"/>
    <w:rsid w:val="004B7561"/>
    <w:rsid w:val="004B7F9F"/>
    <w:rsid w:val="004C01AD"/>
    <w:rsid w:val="004C16FC"/>
    <w:rsid w:val="004C2237"/>
    <w:rsid w:val="004C23D3"/>
    <w:rsid w:val="004C2602"/>
    <w:rsid w:val="004C40B3"/>
    <w:rsid w:val="004C4132"/>
    <w:rsid w:val="004C4858"/>
    <w:rsid w:val="004C4D8C"/>
    <w:rsid w:val="004C5F8A"/>
    <w:rsid w:val="004C6BF2"/>
    <w:rsid w:val="004D02D1"/>
    <w:rsid w:val="004D1EEF"/>
    <w:rsid w:val="004D2384"/>
    <w:rsid w:val="004D29D9"/>
    <w:rsid w:val="004D3291"/>
    <w:rsid w:val="004D5543"/>
    <w:rsid w:val="004D69DD"/>
    <w:rsid w:val="004D6A94"/>
    <w:rsid w:val="004D7823"/>
    <w:rsid w:val="004E0697"/>
    <w:rsid w:val="004E07E9"/>
    <w:rsid w:val="004E1B34"/>
    <w:rsid w:val="004E2AB2"/>
    <w:rsid w:val="004E2F8B"/>
    <w:rsid w:val="004E3147"/>
    <w:rsid w:val="004E442D"/>
    <w:rsid w:val="004E4BB6"/>
    <w:rsid w:val="004E5858"/>
    <w:rsid w:val="004E6990"/>
    <w:rsid w:val="004E6DF5"/>
    <w:rsid w:val="004F071F"/>
    <w:rsid w:val="004F1010"/>
    <w:rsid w:val="004F1F31"/>
    <w:rsid w:val="004F269F"/>
    <w:rsid w:val="004F2F6F"/>
    <w:rsid w:val="004F33B2"/>
    <w:rsid w:val="004F48C5"/>
    <w:rsid w:val="004F5371"/>
    <w:rsid w:val="004F60B6"/>
    <w:rsid w:val="004F6EA3"/>
    <w:rsid w:val="004F71B9"/>
    <w:rsid w:val="004F7769"/>
    <w:rsid w:val="00500B38"/>
    <w:rsid w:val="0050114E"/>
    <w:rsid w:val="005017BB"/>
    <w:rsid w:val="00502188"/>
    <w:rsid w:val="0050241B"/>
    <w:rsid w:val="00502DF8"/>
    <w:rsid w:val="00503545"/>
    <w:rsid w:val="0050382E"/>
    <w:rsid w:val="00504849"/>
    <w:rsid w:val="00504C2A"/>
    <w:rsid w:val="00504E89"/>
    <w:rsid w:val="0050686A"/>
    <w:rsid w:val="00506E46"/>
    <w:rsid w:val="00507567"/>
    <w:rsid w:val="00507821"/>
    <w:rsid w:val="00512149"/>
    <w:rsid w:val="005125CE"/>
    <w:rsid w:val="005127FF"/>
    <w:rsid w:val="00512DE9"/>
    <w:rsid w:val="005143E0"/>
    <w:rsid w:val="00515526"/>
    <w:rsid w:val="00517BA1"/>
    <w:rsid w:val="00520120"/>
    <w:rsid w:val="005204A2"/>
    <w:rsid w:val="00520752"/>
    <w:rsid w:val="00520C5F"/>
    <w:rsid w:val="00521B91"/>
    <w:rsid w:val="00522311"/>
    <w:rsid w:val="005228EB"/>
    <w:rsid w:val="00522E43"/>
    <w:rsid w:val="00523527"/>
    <w:rsid w:val="005235BD"/>
    <w:rsid w:val="00525050"/>
    <w:rsid w:val="005252DA"/>
    <w:rsid w:val="00525668"/>
    <w:rsid w:val="00525776"/>
    <w:rsid w:val="00527711"/>
    <w:rsid w:val="00527750"/>
    <w:rsid w:val="00527890"/>
    <w:rsid w:val="00530E5A"/>
    <w:rsid w:val="00530E62"/>
    <w:rsid w:val="0053376E"/>
    <w:rsid w:val="0053531B"/>
    <w:rsid w:val="00535397"/>
    <w:rsid w:val="005363D6"/>
    <w:rsid w:val="0053726F"/>
    <w:rsid w:val="005376FD"/>
    <w:rsid w:val="00540A88"/>
    <w:rsid w:val="00541291"/>
    <w:rsid w:val="005416C9"/>
    <w:rsid w:val="00542690"/>
    <w:rsid w:val="00543345"/>
    <w:rsid w:val="0054378D"/>
    <w:rsid w:val="0054452A"/>
    <w:rsid w:val="00544D5D"/>
    <w:rsid w:val="00545689"/>
    <w:rsid w:val="00546624"/>
    <w:rsid w:val="00546B61"/>
    <w:rsid w:val="005500D9"/>
    <w:rsid w:val="005507C2"/>
    <w:rsid w:val="00550A70"/>
    <w:rsid w:val="0055210F"/>
    <w:rsid w:val="005527D2"/>
    <w:rsid w:val="00553E91"/>
    <w:rsid w:val="005551AA"/>
    <w:rsid w:val="00555FF5"/>
    <w:rsid w:val="00556062"/>
    <w:rsid w:val="00556D4E"/>
    <w:rsid w:val="00560B51"/>
    <w:rsid w:val="0056237E"/>
    <w:rsid w:val="00563F57"/>
    <w:rsid w:val="00565263"/>
    <w:rsid w:val="005667F9"/>
    <w:rsid w:val="005672C1"/>
    <w:rsid w:val="0057180A"/>
    <w:rsid w:val="00572976"/>
    <w:rsid w:val="00573317"/>
    <w:rsid w:val="00573708"/>
    <w:rsid w:val="00574421"/>
    <w:rsid w:val="005746BD"/>
    <w:rsid w:val="00577731"/>
    <w:rsid w:val="00577ACB"/>
    <w:rsid w:val="00580188"/>
    <w:rsid w:val="005804C5"/>
    <w:rsid w:val="005806D5"/>
    <w:rsid w:val="005821CF"/>
    <w:rsid w:val="0058247C"/>
    <w:rsid w:val="00582D7C"/>
    <w:rsid w:val="00584C27"/>
    <w:rsid w:val="0058509B"/>
    <w:rsid w:val="00586F11"/>
    <w:rsid w:val="00592370"/>
    <w:rsid w:val="005949DB"/>
    <w:rsid w:val="00594CE4"/>
    <w:rsid w:val="00594D3D"/>
    <w:rsid w:val="00594EA6"/>
    <w:rsid w:val="00595EEB"/>
    <w:rsid w:val="00595F51"/>
    <w:rsid w:val="00597FD8"/>
    <w:rsid w:val="005A2FE1"/>
    <w:rsid w:val="005A4261"/>
    <w:rsid w:val="005A5E38"/>
    <w:rsid w:val="005A6BD9"/>
    <w:rsid w:val="005A6C63"/>
    <w:rsid w:val="005A78E6"/>
    <w:rsid w:val="005A7E1C"/>
    <w:rsid w:val="005B0DD3"/>
    <w:rsid w:val="005B1E03"/>
    <w:rsid w:val="005B4958"/>
    <w:rsid w:val="005B5ADB"/>
    <w:rsid w:val="005B6BB9"/>
    <w:rsid w:val="005C06C9"/>
    <w:rsid w:val="005C06F8"/>
    <w:rsid w:val="005C0D03"/>
    <w:rsid w:val="005C0E63"/>
    <w:rsid w:val="005C139D"/>
    <w:rsid w:val="005C172E"/>
    <w:rsid w:val="005C1E20"/>
    <w:rsid w:val="005C20A5"/>
    <w:rsid w:val="005C3A2D"/>
    <w:rsid w:val="005C3BA8"/>
    <w:rsid w:val="005C7261"/>
    <w:rsid w:val="005D028C"/>
    <w:rsid w:val="005D33C5"/>
    <w:rsid w:val="005D4B5D"/>
    <w:rsid w:val="005D4FC0"/>
    <w:rsid w:val="005D5283"/>
    <w:rsid w:val="005D52CB"/>
    <w:rsid w:val="005D5FE4"/>
    <w:rsid w:val="005D602A"/>
    <w:rsid w:val="005D67DF"/>
    <w:rsid w:val="005D7DFF"/>
    <w:rsid w:val="005D7EE7"/>
    <w:rsid w:val="005E0F7F"/>
    <w:rsid w:val="005E2709"/>
    <w:rsid w:val="005E275F"/>
    <w:rsid w:val="005E32B4"/>
    <w:rsid w:val="005E40CD"/>
    <w:rsid w:val="005E45AB"/>
    <w:rsid w:val="005E4F59"/>
    <w:rsid w:val="005E5C92"/>
    <w:rsid w:val="005E6F30"/>
    <w:rsid w:val="005E7744"/>
    <w:rsid w:val="005E7F62"/>
    <w:rsid w:val="005F0932"/>
    <w:rsid w:val="005F0BCE"/>
    <w:rsid w:val="005F1261"/>
    <w:rsid w:val="005F2E4F"/>
    <w:rsid w:val="005F3D04"/>
    <w:rsid w:val="005F4E9A"/>
    <w:rsid w:val="005F7ADC"/>
    <w:rsid w:val="00601597"/>
    <w:rsid w:val="00602CBE"/>
    <w:rsid w:val="00602CDD"/>
    <w:rsid w:val="006039D9"/>
    <w:rsid w:val="006066EC"/>
    <w:rsid w:val="00607764"/>
    <w:rsid w:val="00610096"/>
    <w:rsid w:val="006119A0"/>
    <w:rsid w:val="00611FF9"/>
    <w:rsid w:val="00612DF8"/>
    <w:rsid w:val="00614D76"/>
    <w:rsid w:val="0061571C"/>
    <w:rsid w:val="00615A36"/>
    <w:rsid w:val="00615EA5"/>
    <w:rsid w:val="00617115"/>
    <w:rsid w:val="00622355"/>
    <w:rsid w:val="0062411C"/>
    <w:rsid w:val="006251A4"/>
    <w:rsid w:val="0062565F"/>
    <w:rsid w:val="00625A3F"/>
    <w:rsid w:val="00626F58"/>
    <w:rsid w:val="00630AB9"/>
    <w:rsid w:val="00631BBC"/>
    <w:rsid w:val="00634C9D"/>
    <w:rsid w:val="00635829"/>
    <w:rsid w:val="006374C0"/>
    <w:rsid w:val="006379CB"/>
    <w:rsid w:val="00641C24"/>
    <w:rsid w:val="00643312"/>
    <w:rsid w:val="006440DC"/>
    <w:rsid w:val="00646E4F"/>
    <w:rsid w:val="00647E30"/>
    <w:rsid w:val="00651C30"/>
    <w:rsid w:val="00652246"/>
    <w:rsid w:val="00652CFB"/>
    <w:rsid w:val="00652E74"/>
    <w:rsid w:val="0065398E"/>
    <w:rsid w:val="006562E6"/>
    <w:rsid w:val="00660B54"/>
    <w:rsid w:val="0066127D"/>
    <w:rsid w:val="00662495"/>
    <w:rsid w:val="006626D0"/>
    <w:rsid w:val="00670213"/>
    <w:rsid w:val="00670E72"/>
    <w:rsid w:val="00672381"/>
    <w:rsid w:val="0067285F"/>
    <w:rsid w:val="0067325D"/>
    <w:rsid w:val="00674431"/>
    <w:rsid w:val="0067576E"/>
    <w:rsid w:val="0067588A"/>
    <w:rsid w:val="00675D8C"/>
    <w:rsid w:val="006767C5"/>
    <w:rsid w:val="00677936"/>
    <w:rsid w:val="00680696"/>
    <w:rsid w:val="006811A4"/>
    <w:rsid w:val="00681C80"/>
    <w:rsid w:val="006825E1"/>
    <w:rsid w:val="0068573E"/>
    <w:rsid w:val="006857C7"/>
    <w:rsid w:val="0068584B"/>
    <w:rsid w:val="00685AB0"/>
    <w:rsid w:val="00686855"/>
    <w:rsid w:val="0068722E"/>
    <w:rsid w:val="00687B68"/>
    <w:rsid w:val="00690B61"/>
    <w:rsid w:val="00690FA4"/>
    <w:rsid w:val="0069103B"/>
    <w:rsid w:val="00691280"/>
    <w:rsid w:val="0069277B"/>
    <w:rsid w:val="006933F7"/>
    <w:rsid w:val="00693596"/>
    <w:rsid w:val="00695C1D"/>
    <w:rsid w:val="006973EA"/>
    <w:rsid w:val="006978A9"/>
    <w:rsid w:val="006A0114"/>
    <w:rsid w:val="006A1D60"/>
    <w:rsid w:val="006A21A7"/>
    <w:rsid w:val="006A2245"/>
    <w:rsid w:val="006A234A"/>
    <w:rsid w:val="006A2381"/>
    <w:rsid w:val="006A285F"/>
    <w:rsid w:val="006A2AE5"/>
    <w:rsid w:val="006A3535"/>
    <w:rsid w:val="006A3A19"/>
    <w:rsid w:val="006A766B"/>
    <w:rsid w:val="006A7D15"/>
    <w:rsid w:val="006A7D7D"/>
    <w:rsid w:val="006B0ADA"/>
    <w:rsid w:val="006B0F26"/>
    <w:rsid w:val="006B17A2"/>
    <w:rsid w:val="006B210B"/>
    <w:rsid w:val="006B42AD"/>
    <w:rsid w:val="006B4DE8"/>
    <w:rsid w:val="006B4F23"/>
    <w:rsid w:val="006B5076"/>
    <w:rsid w:val="006B577F"/>
    <w:rsid w:val="006B5840"/>
    <w:rsid w:val="006B5D85"/>
    <w:rsid w:val="006B6591"/>
    <w:rsid w:val="006B6CD4"/>
    <w:rsid w:val="006B759C"/>
    <w:rsid w:val="006B7798"/>
    <w:rsid w:val="006C08C8"/>
    <w:rsid w:val="006C1046"/>
    <w:rsid w:val="006C1113"/>
    <w:rsid w:val="006C160E"/>
    <w:rsid w:val="006C2F83"/>
    <w:rsid w:val="006C3AAB"/>
    <w:rsid w:val="006C5973"/>
    <w:rsid w:val="006C6070"/>
    <w:rsid w:val="006C6164"/>
    <w:rsid w:val="006C62C0"/>
    <w:rsid w:val="006C7C01"/>
    <w:rsid w:val="006D22BD"/>
    <w:rsid w:val="006D2875"/>
    <w:rsid w:val="006D31FB"/>
    <w:rsid w:val="006D345E"/>
    <w:rsid w:val="006D3815"/>
    <w:rsid w:val="006D594D"/>
    <w:rsid w:val="006D6772"/>
    <w:rsid w:val="006D7A88"/>
    <w:rsid w:val="006E0E7E"/>
    <w:rsid w:val="006E1A9C"/>
    <w:rsid w:val="006E3C94"/>
    <w:rsid w:val="006E3E50"/>
    <w:rsid w:val="006E478A"/>
    <w:rsid w:val="006E483B"/>
    <w:rsid w:val="006E4913"/>
    <w:rsid w:val="006E4F0E"/>
    <w:rsid w:val="006E543B"/>
    <w:rsid w:val="006E6883"/>
    <w:rsid w:val="006E721A"/>
    <w:rsid w:val="006F0165"/>
    <w:rsid w:val="006F05C4"/>
    <w:rsid w:val="006F1047"/>
    <w:rsid w:val="006F3D6E"/>
    <w:rsid w:val="006F548B"/>
    <w:rsid w:val="006F6207"/>
    <w:rsid w:val="006F6916"/>
    <w:rsid w:val="006F6A47"/>
    <w:rsid w:val="006F6DA0"/>
    <w:rsid w:val="006F741F"/>
    <w:rsid w:val="00700B3F"/>
    <w:rsid w:val="00702287"/>
    <w:rsid w:val="0070272A"/>
    <w:rsid w:val="00702F0E"/>
    <w:rsid w:val="007038F4"/>
    <w:rsid w:val="00703E2F"/>
    <w:rsid w:val="007041F2"/>
    <w:rsid w:val="0070420D"/>
    <w:rsid w:val="007046BB"/>
    <w:rsid w:val="00704A5A"/>
    <w:rsid w:val="00707135"/>
    <w:rsid w:val="00712577"/>
    <w:rsid w:val="007128FA"/>
    <w:rsid w:val="00712CBC"/>
    <w:rsid w:val="0071302B"/>
    <w:rsid w:val="00713ED6"/>
    <w:rsid w:val="0071575F"/>
    <w:rsid w:val="00716829"/>
    <w:rsid w:val="00716AD3"/>
    <w:rsid w:val="00717D1E"/>
    <w:rsid w:val="007209AA"/>
    <w:rsid w:val="007217F8"/>
    <w:rsid w:val="00722AB1"/>
    <w:rsid w:val="0072310F"/>
    <w:rsid w:val="007243C1"/>
    <w:rsid w:val="00724F4D"/>
    <w:rsid w:val="0072534E"/>
    <w:rsid w:val="00727210"/>
    <w:rsid w:val="007306DE"/>
    <w:rsid w:val="00730F74"/>
    <w:rsid w:val="00731691"/>
    <w:rsid w:val="0073791B"/>
    <w:rsid w:val="007427B9"/>
    <w:rsid w:val="00742A3F"/>
    <w:rsid w:val="0074327F"/>
    <w:rsid w:val="00743473"/>
    <w:rsid w:val="00743CDC"/>
    <w:rsid w:val="007440AF"/>
    <w:rsid w:val="007442EF"/>
    <w:rsid w:val="007453E2"/>
    <w:rsid w:val="00745B53"/>
    <w:rsid w:val="00746ACE"/>
    <w:rsid w:val="00747841"/>
    <w:rsid w:val="00747BE3"/>
    <w:rsid w:val="00750A38"/>
    <w:rsid w:val="00751803"/>
    <w:rsid w:val="00751B1C"/>
    <w:rsid w:val="007528A2"/>
    <w:rsid w:val="00754B63"/>
    <w:rsid w:val="007553BF"/>
    <w:rsid w:val="00755892"/>
    <w:rsid w:val="00755DE1"/>
    <w:rsid w:val="00756C82"/>
    <w:rsid w:val="00757C95"/>
    <w:rsid w:val="00760B5E"/>
    <w:rsid w:val="00761B87"/>
    <w:rsid w:val="0076280C"/>
    <w:rsid w:val="00763C82"/>
    <w:rsid w:val="0076457F"/>
    <w:rsid w:val="00764CC0"/>
    <w:rsid w:val="00765BA4"/>
    <w:rsid w:val="00767A71"/>
    <w:rsid w:val="007706BC"/>
    <w:rsid w:val="00770D65"/>
    <w:rsid w:val="0077453F"/>
    <w:rsid w:val="00775C79"/>
    <w:rsid w:val="00776157"/>
    <w:rsid w:val="00776268"/>
    <w:rsid w:val="007767A2"/>
    <w:rsid w:val="00780E5B"/>
    <w:rsid w:val="00782B6A"/>
    <w:rsid w:val="0078439D"/>
    <w:rsid w:val="00785DE8"/>
    <w:rsid w:val="00785FF2"/>
    <w:rsid w:val="00787360"/>
    <w:rsid w:val="00787943"/>
    <w:rsid w:val="00791145"/>
    <w:rsid w:val="00791D50"/>
    <w:rsid w:val="00792660"/>
    <w:rsid w:val="00794954"/>
    <w:rsid w:val="00795810"/>
    <w:rsid w:val="00795D67"/>
    <w:rsid w:val="00796F1F"/>
    <w:rsid w:val="00797595"/>
    <w:rsid w:val="007A0531"/>
    <w:rsid w:val="007A20C8"/>
    <w:rsid w:val="007A2941"/>
    <w:rsid w:val="007A3403"/>
    <w:rsid w:val="007A3DFD"/>
    <w:rsid w:val="007A47A2"/>
    <w:rsid w:val="007A6679"/>
    <w:rsid w:val="007A6D63"/>
    <w:rsid w:val="007B0353"/>
    <w:rsid w:val="007B05D4"/>
    <w:rsid w:val="007B1CA9"/>
    <w:rsid w:val="007B1E40"/>
    <w:rsid w:val="007B3942"/>
    <w:rsid w:val="007B578D"/>
    <w:rsid w:val="007B5F28"/>
    <w:rsid w:val="007B698A"/>
    <w:rsid w:val="007B6B13"/>
    <w:rsid w:val="007B7065"/>
    <w:rsid w:val="007C174A"/>
    <w:rsid w:val="007C23CF"/>
    <w:rsid w:val="007C4889"/>
    <w:rsid w:val="007C58F4"/>
    <w:rsid w:val="007C6312"/>
    <w:rsid w:val="007C7523"/>
    <w:rsid w:val="007C798E"/>
    <w:rsid w:val="007D15FD"/>
    <w:rsid w:val="007D2F5D"/>
    <w:rsid w:val="007D47ED"/>
    <w:rsid w:val="007D56D2"/>
    <w:rsid w:val="007D7ABD"/>
    <w:rsid w:val="007D7CF3"/>
    <w:rsid w:val="007E0EC1"/>
    <w:rsid w:val="007E1455"/>
    <w:rsid w:val="007E1781"/>
    <w:rsid w:val="007E1B86"/>
    <w:rsid w:val="007E3240"/>
    <w:rsid w:val="007E379A"/>
    <w:rsid w:val="007E3D44"/>
    <w:rsid w:val="007E482F"/>
    <w:rsid w:val="007E530F"/>
    <w:rsid w:val="007E75E1"/>
    <w:rsid w:val="007E76B7"/>
    <w:rsid w:val="007F05EA"/>
    <w:rsid w:val="007F0FC3"/>
    <w:rsid w:val="007F1438"/>
    <w:rsid w:val="007F28D6"/>
    <w:rsid w:val="007F3292"/>
    <w:rsid w:val="007F34A0"/>
    <w:rsid w:val="007F3F0A"/>
    <w:rsid w:val="007F40E8"/>
    <w:rsid w:val="007F41BA"/>
    <w:rsid w:val="007F4528"/>
    <w:rsid w:val="007F4FDA"/>
    <w:rsid w:val="007F50F0"/>
    <w:rsid w:val="007F5189"/>
    <w:rsid w:val="007F6762"/>
    <w:rsid w:val="007F6C44"/>
    <w:rsid w:val="007F6D80"/>
    <w:rsid w:val="007F799D"/>
    <w:rsid w:val="007F7D8A"/>
    <w:rsid w:val="007F7D91"/>
    <w:rsid w:val="00800075"/>
    <w:rsid w:val="00800A9B"/>
    <w:rsid w:val="008011D8"/>
    <w:rsid w:val="00801225"/>
    <w:rsid w:val="008021DD"/>
    <w:rsid w:val="0080298C"/>
    <w:rsid w:val="00805276"/>
    <w:rsid w:val="00812BA3"/>
    <w:rsid w:val="008133F6"/>
    <w:rsid w:val="0081661D"/>
    <w:rsid w:val="0082004B"/>
    <w:rsid w:val="0082021B"/>
    <w:rsid w:val="00821355"/>
    <w:rsid w:val="008225A3"/>
    <w:rsid w:val="008225CB"/>
    <w:rsid w:val="008237FB"/>
    <w:rsid w:val="008256A8"/>
    <w:rsid w:val="00825AEA"/>
    <w:rsid w:val="00825D20"/>
    <w:rsid w:val="0082675E"/>
    <w:rsid w:val="00826E1A"/>
    <w:rsid w:val="00826E20"/>
    <w:rsid w:val="008301C0"/>
    <w:rsid w:val="00831861"/>
    <w:rsid w:val="00832576"/>
    <w:rsid w:val="00832F16"/>
    <w:rsid w:val="008339DC"/>
    <w:rsid w:val="008348F7"/>
    <w:rsid w:val="00834EC9"/>
    <w:rsid w:val="00836536"/>
    <w:rsid w:val="00836C31"/>
    <w:rsid w:val="00836F2B"/>
    <w:rsid w:val="00841360"/>
    <w:rsid w:val="00842FA2"/>
    <w:rsid w:val="00843912"/>
    <w:rsid w:val="00845161"/>
    <w:rsid w:val="008458D3"/>
    <w:rsid w:val="00846857"/>
    <w:rsid w:val="00846D67"/>
    <w:rsid w:val="0085118E"/>
    <w:rsid w:val="00851A80"/>
    <w:rsid w:val="00851DA4"/>
    <w:rsid w:val="00852453"/>
    <w:rsid w:val="00852C97"/>
    <w:rsid w:val="008535A1"/>
    <w:rsid w:val="00855E54"/>
    <w:rsid w:val="00856633"/>
    <w:rsid w:val="00857816"/>
    <w:rsid w:val="00857CDF"/>
    <w:rsid w:val="00862289"/>
    <w:rsid w:val="0086458A"/>
    <w:rsid w:val="00864BEA"/>
    <w:rsid w:val="00870104"/>
    <w:rsid w:val="00870598"/>
    <w:rsid w:val="00870D6E"/>
    <w:rsid w:val="008710E3"/>
    <w:rsid w:val="00871A34"/>
    <w:rsid w:val="00873647"/>
    <w:rsid w:val="00873E8A"/>
    <w:rsid w:val="00875CD8"/>
    <w:rsid w:val="0087650F"/>
    <w:rsid w:val="00876942"/>
    <w:rsid w:val="00880208"/>
    <w:rsid w:val="008804D2"/>
    <w:rsid w:val="008814BA"/>
    <w:rsid w:val="008818ED"/>
    <w:rsid w:val="00882186"/>
    <w:rsid w:val="00882879"/>
    <w:rsid w:val="008829EE"/>
    <w:rsid w:val="00883FD2"/>
    <w:rsid w:val="00884084"/>
    <w:rsid w:val="0088479D"/>
    <w:rsid w:val="0088493B"/>
    <w:rsid w:val="0088555B"/>
    <w:rsid w:val="00885807"/>
    <w:rsid w:val="008865F7"/>
    <w:rsid w:val="00887E58"/>
    <w:rsid w:val="0089005D"/>
    <w:rsid w:val="00891B39"/>
    <w:rsid w:val="00891E58"/>
    <w:rsid w:val="00892485"/>
    <w:rsid w:val="00892977"/>
    <w:rsid w:val="008930F9"/>
    <w:rsid w:val="0089411D"/>
    <w:rsid w:val="0089479F"/>
    <w:rsid w:val="008A0A45"/>
    <w:rsid w:val="008A0C6E"/>
    <w:rsid w:val="008A10A4"/>
    <w:rsid w:val="008A39AF"/>
    <w:rsid w:val="008A4024"/>
    <w:rsid w:val="008A427D"/>
    <w:rsid w:val="008A4AC5"/>
    <w:rsid w:val="008A5775"/>
    <w:rsid w:val="008A6ADB"/>
    <w:rsid w:val="008B043B"/>
    <w:rsid w:val="008B0C0B"/>
    <w:rsid w:val="008B0F3F"/>
    <w:rsid w:val="008B1894"/>
    <w:rsid w:val="008B1B94"/>
    <w:rsid w:val="008B1F48"/>
    <w:rsid w:val="008B21B9"/>
    <w:rsid w:val="008B255E"/>
    <w:rsid w:val="008B3A23"/>
    <w:rsid w:val="008B3B37"/>
    <w:rsid w:val="008B40C1"/>
    <w:rsid w:val="008B42F3"/>
    <w:rsid w:val="008B4511"/>
    <w:rsid w:val="008B474F"/>
    <w:rsid w:val="008B4B7A"/>
    <w:rsid w:val="008B4DD6"/>
    <w:rsid w:val="008B662E"/>
    <w:rsid w:val="008B69C9"/>
    <w:rsid w:val="008B6F4D"/>
    <w:rsid w:val="008C02D3"/>
    <w:rsid w:val="008C0CB4"/>
    <w:rsid w:val="008C216F"/>
    <w:rsid w:val="008C2461"/>
    <w:rsid w:val="008C3BAD"/>
    <w:rsid w:val="008C3DA2"/>
    <w:rsid w:val="008C5F3D"/>
    <w:rsid w:val="008C64F8"/>
    <w:rsid w:val="008C6768"/>
    <w:rsid w:val="008C7521"/>
    <w:rsid w:val="008C7B65"/>
    <w:rsid w:val="008C7F7D"/>
    <w:rsid w:val="008D0960"/>
    <w:rsid w:val="008D1590"/>
    <w:rsid w:val="008D1EA6"/>
    <w:rsid w:val="008D4E50"/>
    <w:rsid w:val="008D793E"/>
    <w:rsid w:val="008D7C52"/>
    <w:rsid w:val="008E0787"/>
    <w:rsid w:val="008E261D"/>
    <w:rsid w:val="008E390D"/>
    <w:rsid w:val="008E4DD8"/>
    <w:rsid w:val="008E6761"/>
    <w:rsid w:val="008E7203"/>
    <w:rsid w:val="008E7D9B"/>
    <w:rsid w:val="008F0DD0"/>
    <w:rsid w:val="008F10CE"/>
    <w:rsid w:val="008F1B7F"/>
    <w:rsid w:val="008F204B"/>
    <w:rsid w:val="008F2734"/>
    <w:rsid w:val="008F2F14"/>
    <w:rsid w:val="008F4132"/>
    <w:rsid w:val="008F456A"/>
    <w:rsid w:val="008F4833"/>
    <w:rsid w:val="008F64CD"/>
    <w:rsid w:val="008F7562"/>
    <w:rsid w:val="008F7F7E"/>
    <w:rsid w:val="00901462"/>
    <w:rsid w:val="009014DC"/>
    <w:rsid w:val="009021A7"/>
    <w:rsid w:val="00902662"/>
    <w:rsid w:val="009026AC"/>
    <w:rsid w:val="00903C5E"/>
    <w:rsid w:val="00906C61"/>
    <w:rsid w:val="00906DA4"/>
    <w:rsid w:val="0090768D"/>
    <w:rsid w:val="009105B4"/>
    <w:rsid w:val="009106AB"/>
    <w:rsid w:val="0091123D"/>
    <w:rsid w:val="0091297E"/>
    <w:rsid w:val="00913B6C"/>
    <w:rsid w:val="00913C21"/>
    <w:rsid w:val="00922EE5"/>
    <w:rsid w:val="0092484D"/>
    <w:rsid w:val="00924C1A"/>
    <w:rsid w:val="00925907"/>
    <w:rsid w:val="0092733F"/>
    <w:rsid w:val="00930578"/>
    <w:rsid w:val="009307C7"/>
    <w:rsid w:val="0093080A"/>
    <w:rsid w:val="009310EC"/>
    <w:rsid w:val="00932D44"/>
    <w:rsid w:val="009336FB"/>
    <w:rsid w:val="009360EF"/>
    <w:rsid w:val="00936729"/>
    <w:rsid w:val="009370EE"/>
    <w:rsid w:val="009412BA"/>
    <w:rsid w:val="00942BF6"/>
    <w:rsid w:val="00942DEF"/>
    <w:rsid w:val="00944441"/>
    <w:rsid w:val="0094454E"/>
    <w:rsid w:val="009470C8"/>
    <w:rsid w:val="009472BA"/>
    <w:rsid w:val="0095070E"/>
    <w:rsid w:val="00952209"/>
    <w:rsid w:val="00953E9B"/>
    <w:rsid w:val="00955BD4"/>
    <w:rsid w:val="0095637B"/>
    <w:rsid w:val="00956B92"/>
    <w:rsid w:val="0095777D"/>
    <w:rsid w:val="00960E49"/>
    <w:rsid w:val="009618CA"/>
    <w:rsid w:val="009625BD"/>
    <w:rsid w:val="00962EC3"/>
    <w:rsid w:val="0096489E"/>
    <w:rsid w:val="00964C81"/>
    <w:rsid w:val="009652EC"/>
    <w:rsid w:val="0096572B"/>
    <w:rsid w:val="009676E6"/>
    <w:rsid w:val="00967963"/>
    <w:rsid w:val="009711B5"/>
    <w:rsid w:val="009714B5"/>
    <w:rsid w:val="00971661"/>
    <w:rsid w:val="00971DB3"/>
    <w:rsid w:val="00971F14"/>
    <w:rsid w:val="00972BEA"/>
    <w:rsid w:val="00972FD7"/>
    <w:rsid w:val="00974549"/>
    <w:rsid w:val="00976159"/>
    <w:rsid w:val="00976900"/>
    <w:rsid w:val="0097740E"/>
    <w:rsid w:val="009801B6"/>
    <w:rsid w:val="009803DF"/>
    <w:rsid w:val="009827E4"/>
    <w:rsid w:val="00983923"/>
    <w:rsid w:val="00984825"/>
    <w:rsid w:val="009854B6"/>
    <w:rsid w:val="0098576A"/>
    <w:rsid w:val="00985E75"/>
    <w:rsid w:val="00986444"/>
    <w:rsid w:val="00990A43"/>
    <w:rsid w:val="0099175D"/>
    <w:rsid w:val="00991C08"/>
    <w:rsid w:val="00991E8D"/>
    <w:rsid w:val="00992114"/>
    <w:rsid w:val="00992D1C"/>
    <w:rsid w:val="00992FAA"/>
    <w:rsid w:val="00994ABB"/>
    <w:rsid w:val="00994FAA"/>
    <w:rsid w:val="00994FBA"/>
    <w:rsid w:val="009A01BA"/>
    <w:rsid w:val="009A02FC"/>
    <w:rsid w:val="009A1E66"/>
    <w:rsid w:val="009A1EFF"/>
    <w:rsid w:val="009A5965"/>
    <w:rsid w:val="009A6C59"/>
    <w:rsid w:val="009A7FC6"/>
    <w:rsid w:val="009B02AE"/>
    <w:rsid w:val="009B08B0"/>
    <w:rsid w:val="009B0BE1"/>
    <w:rsid w:val="009B16F4"/>
    <w:rsid w:val="009B1B08"/>
    <w:rsid w:val="009B2A5A"/>
    <w:rsid w:val="009B336A"/>
    <w:rsid w:val="009B42E8"/>
    <w:rsid w:val="009B5D98"/>
    <w:rsid w:val="009B5F0E"/>
    <w:rsid w:val="009B7333"/>
    <w:rsid w:val="009B77DE"/>
    <w:rsid w:val="009B7CE8"/>
    <w:rsid w:val="009C0403"/>
    <w:rsid w:val="009C044B"/>
    <w:rsid w:val="009C0BDF"/>
    <w:rsid w:val="009C21E5"/>
    <w:rsid w:val="009C2C9A"/>
    <w:rsid w:val="009C2FC9"/>
    <w:rsid w:val="009C3171"/>
    <w:rsid w:val="009C346B"/>
    <w:rsid w:val="009C388D"/>
    <w:rsid w:val="009C4FC1"/>
    <w:rsid w:val="009C5078"/>
    <w:rsid w:val="009C59F1"/>
    <w:rsid w:val="009C6022"/>
    <w:rsid w:val="009C7B1D"/>
    <w:rsid w:val="009C7CFC"/>
    <w:rsid w:val="009D0669"/>
    <w:rsid w:val="009D06B1"/>
    <w:rsid w:val="009D24BE"/>
    <w:rsid w:val="009D25CA"/>
    <w:rsid w:val="009D3512"/>
    <w:rsid w:val="009D3BDA"/>
    <w:rsid w:val="009D7559"/>
    <w:rsid w:val="009E0DA6"/>
    <w:rsid w:val="009E0F78"/>
    <w:rsid w:val="009E17FB"/>
    <w:rsid w:val="009E1E6E"/>
    <w:rsid w:val="009E2070"/>
    <w:rsid w:val="009E23E9"/>
    <w:rsid w:val="009E262C"/>
    <w:rsid w:val="009E4CC5"/>
    <w:rsid w:val="009E634A"/>
    <w:rsid w:val="009E7439"/>
    <w:rsid w:val="009F0899"/>
    <w:rsid w:val="009F0A3E"/>
    <w:rsid w:val="009F580D"/>
    <w:rsid w:val="009F7BA8"/>
    <w:rsid w:val="00A00306"/>
    <w:rsid w:val="00A01D25"/>
    <w:rsid w:val="00A0242C"/>
    <w:rsid w:val="00A03D8F"/>
    <w:rsid w:val="00A04498"/>
    <w:rsid w:val="00A046EF"/>
    <w:rsid w:val="00A06287"/>
    <w:rsid w:val="00A06728"/>
    <w:rsid w:val="00A06AA5"/>
    <w:rsid w:val="00A1020D"/>
    <w:rsid w:val="00A10A12"/>
    <w:rsid w:val="00A10BF8"/>
    <w:rsid w:val="00A10C5D"/>
    <w:rsid w:val="00A10C84"/>
    <w:rsid w:val="00A11B2C"/>
    <w:rsid w:val="00A12071"/>
    <w:rsid w:val="00A13375"/>
    <w:rsid w:val="00A133F3"/>
    <w:rsid w:val="00A16037"/>
    <w:rsid w:val="00A166FD"/>
    <w:rsid w:val="00A216DE"/>
    <w:rsid w:val="00A22249"/>
    <w:rsid w:val="00A242A0"/>
    <w:rsid w:val="00A24594"/>
    <w:rsid w:val="00A267B4"/>
    <w:rsid w:val="00A26B64"/>
    <w:rsid w:val="00A277F6"/>
    <w:rsid w:val="00A31C1D"/>
    <w:rsid w:val="00A32E03"/>
    <w:rsid w:val="00A34E40"/>
    <w:rsid w:val="00A3603A"/>
    <w:rsid w:val="00A3625E"/>
    <w:rsid w:val="00A3677C"/>
    <w:rsid w:val="00A36B0B"/>
    <w:rsid w:val="00A37343"/>
    <w:rsid w:val="00A37458"/>
    <w:rsid w:val="00A3763D"/>
    <w:rsid w:val="00A37B65"/>
    <w:rsid w:val="00A4049D"/>
    <w:rsid w:val="00A4092D"/>
    <w:rsid w:val="00A40C75"/>
    <w:rsid w:val="00A410F4"/>
    <w:rsid w:val="00A41463"/>
    <w:rsid w:val="00A42349"/>
    <w:rsid w:val="00A43B84"/>
    <w:rsid w:val="00A458C9"/>
    <w:rsid w:val="00A46973"/>
    <w:rsid w:val="00A4782A"/>
    <w:rsid w:val="00A47A3B"/>
    <w:rsid w:val="00A50CA5"/>
    <w:rsid w:val="00A5373E"/>
    <w:rsid w:val="00A5393E"/>
    <w:rsid w:val="00A56DD4"/>
    <w:rsid w:val="00A56E3E"/>
    <w:rsid w:val="00A57F62"/>
    <w:rsid w:val="00A57FE4"/>
    <w:rsid w:val="00A610C3"/>
    <w:rsid w:val="00A61865"/>
    <w:rsid w:val="00A61D24"/>
    <w:rsid w:val="00A626AF"/>
    <w:rsid w:val="00A6291C"/>
    <w:rsid w:val="00A6364A"/>
    <w:rsid w:val="00A63B9D"/>
    <w:rsid w:val="00A63FC9"/>
    <w:rsid w:val="00A665FD"/>
    <w:rsid w:val="00A66C1C"/>
    <w:rsid w:val="00A67AC5"/>
    <w:rsid w:val="00A7091B"/>
    <w:rsid w:val="00A7332D"/>
    <w:rsid w:val="00A75220"/>
    <w:rsid w:val="00A76285"/>
    <w:rsid w:val="00A77737"/>
    <w:rsid w:val="00A81DAB"/>
    <w:rsid w:val="00A8281F"/>
    <w:rsid w:val="00A8291A"/>
    <w:rsid w:val="00A8327D"/>
    <w:rsid w:val="00A83AF2"/>
    <w:rsid w:val="00A842EE"/>
    <w:rsid w:val="00A850FB"/>
    <w:rsid w:val="00A85D54"/>
    <w:rsid w:val="00A869D3"/>
    <w:rsid w:val="00A86E7E"/>
    <w:rsid w:val="00A92837"/>
    <w:rsid w:val="00A93457"/>
    <w:rsid w:val="00A9491C"/>
    <w:rsid w:val="00A94F37"/>
    <w:rsid w:val="00A94F86"/>
    <w:rsid w:val="00A96610"/>
    <w:rsid w:val="00A96D64"/>
    <w:rsid w:val="00A978F6"/>
    <w:rsid w:val="00AA08FB"/>
    <w:rsid w:val="00AA0C0C"/>
    <w:rsid w:val="00AA0DE3"/>
    <w:rsid w:val="00AA1A39"/>
    <w:rsid w:val="00AA1A65"/>
    <w:rsid w:val="00AA2DAB"/>
    <w:rsid w:val="00AA2F76"/>
    <w:rsid w:val="00AA2FCC"/>
    <w:rsid w:val="00AA67D4"/>
    <w:rsid w:val="00AA742A"/>
    <w:rsid w:val="00AA7D4D"/>
    <w:rsid w:val="00AB080B"/>
    <w:rsid w:val="00AB2208"/>
    <w:rsid w:val="00AB24D2"/>
    <w:rsid w:val="00AB419B"/>
    <w:rsid w:val="00AB45AB"/>
    <w:rsid w:val="00AB4C47"/>
    <w:rsid w:val="00AB54F4"/>
    <w:rsid w:val="00AB7A35"/>
    <w:rsid w:val="00AC031F"/>
    <w:rsid w:val="00AC32DD"/>
    <w:rsid w:val="00AC3B9E"/>
    <w:rsid w:val="00AC3F9B"/>
    <w:rsid w:val="00AC401B"/>
    <w:rsid w:val="00AC42CD"/>
    <w:rsid w:val="00AC4C63"/>
    <w:rsid w:val="00AC56E4"/>
    <w:rsid w:val="00AC7523"/>
    <w:rsid w:val="00AD145B"/>
    <w:rsid w:val="00AD3DFB"/>
    <w:rsid w:val="00AD5226"/>
    <w:rsid w:val="00AD670B"/>
    <w:rsid w:val="00AD6C85"/>
    <w:rsid w:val="00AD7ECB"/>
    <w:rsid w:val="00AE029E"/>
    <w:rsid w:val="00AE2DDC"/>
    <w:rsid w:val="00AE2F2F"/>
    <w:rsid w:val="00AE56E7"/>
    <w:rsid w:val="00AE7621"/>
    <w:rsid w:val="00AF0F27"/>
    <w:rsid w:val="00AF1EBC"/>
    <w:rsid w:val="00AF2A98"/>
    <w:rsid w:val="00AF3CD7"/>
    <w:rsid w:val="00AF4062"/>
    <w:rsid w:val="00AF4695"/>
    <w:rsid w:val="00AF5F50"/>
    <w:rsid w:val="00AF61F1"/>
    <w:rsid w:val="00AF6BCB"/>
    <w:rsid w:val="00AF76B0"/>
    <w:rsid w:val="00AF7989"/>
    <w:rsid w:val="00AF7C02"/>
    <w:rsid w:val="00B00505"/>
    <w:rsid w:val="00B007B2"/>
    <w:rsid w:val="00B01662"/>
    <w:rsid w:val="00B02485"/>
    <w:rsid w:val="00B036B3"/>
    <w:rsid w:val="00B04CE7"/>
    <w:rsid w:val="00B05575"/>
    <w:rsid w:val="00B05C46"/>
    <w:rsid w:val="00B0633D"/>
    <w:rsid w:val="00B0652C"/>
    <w:rsid w:val="00B06B3C"/>
    <w:rsid w:val="00B06CC3"/>
    <w:rsid w:val="00B078F5"/>
    <w:rsid w:val="00B10B57"/>
    <w:rsid w:val="00B10C21"/>
    <w:rsid w:val="00B110C2"/>
    <w:rsid w:val="00B12036"/>
    <w:rsid w:val="00B1267B"/>
    <w:rsid w:val="00B131D9"/>
    <w:rsid w:val="00B14D8E"/>
    <w:rsid w:val="00B160CD"/>
    <w:rsid w:val="00B176B2"/>
    <w:rsid w:val="00B205D5"/>
    <w:rsid w:val="00B21AA3"/>
    <w:rsid w:val="00B2414D"/>
    <w:rsid w:val="00B24C87"/>
    <w:rsid w:val="00B24FE3"/>
    <w:rsid w:val="00B25A39"/>
    <w:rsid w:val="00B25CA5"/>
    <w:rsid w:val="00B2780A"/>
    <w:rsid w:val="00B3051A"/>
    <w:rsid w:val="00B30E0D"/>
    <w:rsid w:val="00B31C4C"/>
    <w:rsid w:val="00B33D04"/>
    <w:rsid w:val="00B33D31"/>
    <w:rsid w:val="00B340AB"/>
    <w:rsid w:val="00B3419D"/>
    <w:rsid w:val="00B34D0E"/>
    <w:rsid w:val="00B359E5"/>
    <w:rsid w:val="00B3798F"/>
    <w:rsid w:val="00B40F4E"/>
    <w:rsid w:val="00B41222"/>
    <w:rsid w:val="00B42810"/>
    <w:rsid w:val="00B429CD"/>
    <w:rsid w:val="00B43F35"/>
    <w:rsid w:val="00B44216"/>
    <w:rsid w:val="00B4548A"/>
    <w:rsid w:val="00B45C95"/>
    <w:rsid w:val="00B4716A"/>
    <w:rsid w:val="00B474F1"/>
    <w:rsid w:val="00B53CC2"/>
    <w:rsid w:val="00B54F15"/>
    <w:rsid w:val="00B554D4"/>
    <w:rsid w:val="00B57D2F"/>
    <w:rsid w:val="00B57F77"/>
    <w:rsid w:val="00B60C2A"/>
    <w:rsid w:val="00B628F5"/>
    <w:rsid w:val="00B62C07"/>
    <w:rsid w:val="00B65856"/>
    <w:rsid w:val="00B660CA"/>
    <w:rsid w:val="00B70465"/>
    <w:rsid w:val="00B70F91"/>
    <w:rsid w:val="00B71535"/>
    <w:rsid w:val="00B71A90"/>
    <w:rsid w:val="00B71ACD"/>
    <w:rsid w:val="00B72011"/>
    <w:rsid w:val="00B72BDC"/>
    <w:rsid w:val="00B72CBB"/>
    <w:rsid w:val="00B72E37"/>
    <w:rsid w:val="00B76106"/>
    <w:rsid w:val="00B7681A"/>
    <w:rsid w:val="00B77BC0"/>
    <w:rsid w:val="00B77DEF"/>
    <w:rsid w:val="00B8075C"/>
    <w:rsid w:val="00B81B6B"/>
    <w:rsid w:val="00B82083"/>
    <w:rsid w:val="00B828A4"/>
    <w:rsid w:val="00B83541"/>
    <w:rsid w:val="00B83785"/>
    <w:rsid w:val="00B849E8"/>
    <w:rsid w:val="00B84CC5"/>
    <w:rsid w:val="00B85EF1"/>
    <w:rsid w:val="00B86793"/>
    <w:rsid w:val="00B86868"/>
    <w:rsid w:val="00B90D8D"/>
    <w:rsid w:val="00B91667"/>
    <w:rsid w:val="00B93281"/>
    <w:rsid w:val="00B939BC"/>
    <w:rsid w:val="00B93D90"/>
    <w:rsid w:val="00B962BC"/>
    <w:rsid w:val="00B97C03"/>
    <w:rsid w:val="00BA0E90"/>
    <w:rsid w:val="00BA1C4B"/>
    <w:rsid w:val="00BA26B7"/>
    <w:rsid w:val="00BA2F35"/>
    <w:rsid w:val="00BA3363"/>
    <w:rsid w:val="00BA607E"/>
    <w:rsid w:val="00BA65C1"/>
    <w:rsid w:val="00BA7FCF"/>
    <w:rsid w:val="00BB2764"/>
    <w:rsid w:val="00BB2B20"/>
    <w:rsid w:val="00BB340B"/>
    <w:rsid w:val="00BB3AF4"/>
    <w:rsid w:val="00BB5CC4"/>
    <w:rsid w:val="00BB68A0"/>
    <w:rsid w:val="00BB6BDA"/>
    <w:rsid w:val="00BB6CB6"/>
    <w:rsid w:val="00BB74EB"/>
    <w:rsid w:val="00BB77FE"/>
    <w:rsid w:val="00BB7A57"/>
    <w:rsid w:val="00BB7AA9"/>
    <w:rsid w:val="00BC00DD"/>
    <w:rsid w:val="00BC1AB8"/>
    <w:rsid w:val="00BC3156"/>
    <w:rsid w:val="00BC3B23"/>
    <w:rsid w:val="00BC3FF4"/>
    <w:rsid w:val="00BC4498"/>
    <w:rsid w:val="00BC4883"/>
    <w:rsid w:val="00BC4BD1"/>
    <w:rsid w:val="00BC4BF8"/>
    <w:rsid w:val="00BC611B"/>
    <w:rsid w:val="00BC6AB2"/>
    <w:rsid w:val="00BD0298"/>
    <w:rsid w:val="00BD05D3"/>
    <w:rsid w:val="00BD0693"/>
    <w:rsid w:val="00BD15FE"/>
    <w:rsid w:val="00BD2FA8"/>
    <w:rsid w:val="00BD38AD"/>
    <w:rsid w:val="00BD4935"/>
    <w:rsid w:val="00BD5CBF"/>
    <w:rsid w:val="00BD610F"/>
    <w:rsid w:val="00BE12BE"/>
    <w:rsid w:val="00BE25C3"/>
    <w:rsid w:val="00BE4085"/>
    <w:rsid w:val="00BE4327"/>
    <w:rsid w:val="00BE4887"/>
    <w:rsid w:val="00BE5185"/>
    <w:rsid w:val="00BE51D1"/>
    <w:rsid w:val="00BE62C4"/>
    <w:rsid w:val="00BE66A1"/>
    <w:rsid w:val="00BE789B"/>
    <w:rsid w:val="00BF05B7"/>
    <w:rsid w:val="00BF165A"/>
    <w:rsid w:val="00BF1A20"/>
    <w:rsid w:val="00BF1ADB"/>
    <w:rsid w:val="00BF1ED2"/>
    <w:rsid w:val="00BF1F0F"/>
    <w:rsid w:val="00BF5EBD"/>
    <w:rsid w:val="00BF69A9"/>
    <w:rsid w:val="00C00355"/>
    <w:rsid w:val="00C005E1"/>
    <w:rsid w:val="00C013DB"/>
    <w:rsid w:val="00C01841"/>
    <w:rsid w:val="00C01D51"/>
    <w:rsid w:val="00C02CDC"/>
    <w:rsid w:val="00C03059"/>
    <w:rsid w:val="00C03AB6"/>
    <w:rsid w:val="00C04CA0"/>
    <w:rsid w:val="00C04F1C"/>
    <w:rsid w:val="00C051C9"/>
    <w:rsid w:val="00C0620B"/>
    <w:rsid w:val="00C064E5"/>
    <w:rsid w:val="00C06C37"/>
    <w:rsid w:val="00C06DC5"/>
    <w:rsid w:val="00C06FB9"/>
    <w:rsid w:val="00C11877"/>
    <w:rsid w:val="00C11D4A"/>
    <w:rsid w:val="00C12BD2"/>
    <w:rsid w:val="00C142F9"/>
    <w:rsid w:val="00C16D37"/>
    <w:rsid w:val="00C16F96"/>
    <w:rsid w:val="00C20207"/>
    <w:rsid w:val="00C20C2C"/>
    <w:rsid w:val="00C20C82"/>
    <w:rsid w:val="00C210DA"/>
    <w:rsid w:val="00C22930"/>
    <w:rsid w:val="00C22A8C"/>
    <w:rsid w:val="00C24863"/>
    <w:rsid w:val="00C24C52"/>
    <w:rsid w:val="00C24FBF"/>
    <w:rsid w:val="00C253BC"/>
    <w:rsid w:val="00C25887"/>
    <w:rsid w:val="00C2685C"/>
    <w:rsid w:val="00C27279"/>
    <w:rsid w:val="00C27D07"/>
    <w:rsid w:val="00C3283A"/>
    <w:rsid w:val="00C32975"/>
    <w:rsid w:val="00C331DE"/>
    <w:rsid w:val="00C33BBE"/>
    <w:rsid w:val="00C35603"/>
    <w:rsid w:val="00C366E6"/>
    <w:rsid w:val="00C36C2C"/>
    <w:rsid w:val="00C36F5F"/>
    <w:rsid w:val="00C40222"/>
    <w:rsid w:val="00C42A54"/>
    <w:rsid w:val="00C442EB"/>
    <w:rsid w:val="00C442EE"/>
    <w:rsid w:val="00C45648"/>
    <w:rsid w:val="00C45860"/>
    <w:rsid w:val="00C45EF7"/>
    <w:rsid w:val="00C46B63"/>
    <w:rsid w:val="00C50F90"/>
    <w:rsid w:val="00C51711"/>
    <w:rsid w:val="00C520BD"/>
    <w:rsid w:val="00C52380"/>
    <w:rsid w:val="00C523EF"/>
    <w:rsid w:val="00C52535"/>
    <w:rsid w:val="00C53D6F"/>
    <w:rsid w:val="00C54788"/>
    <w:rsid w:val="00C54BA3"/>
    <w:rsid w:val="00C55091"/>
    <w:rsid w:val="00C558FD"/>
    <w:rsid w:val="00C55CB7"/>
    <w:rsid w:val="00C606C4"/>
    <w:rsid w:val="00C60926"/>
    <w:rsid w:val="00C60C0C"/>
    <w:rsid w:val="00C60F89"/>
    <w:rsid w:val="00C62ADB"/>
    <w:rsid w:val="00C62F5A"/>
    <w:rsid w:val="00C644D4"/>
    <w:rsid w:val="00C64547"/>
    <w:rsid w:val="00C64A10"/>
    <w:rsid w:val="00C65579"/>
    <w:rsid w:val="00C65780"/>
    <w:rsid w:val="00C67C4E"/>
    <w:rsid w:val="00C70ED2"/>
    <w:rsid w:val="00C71248"/>
    <w:rsid w:val="00C72ACB"/>
    <w:rsid w:val="00C72ED1"/>
    <w:rsid w:val="00C7365F"/>
    <w:rsid w:val="00C74E59"/>
    <w:rsid w:val="00C75A71"/>
    <w:rsid w:val="00C75ECC"/>
    <w:rsid w:val="00C76801"/>
    <w:rsid w:val="00C76B83"/>
    <w:rsid w:val="00C7772A"/>
    <w:rsid w:val="00C815AF"/>
    <w:rsid w:val="00C8556F"/>
    <w:rsid w:val="00C859BC"/>
    <w:rsid w:val="00C85F3F"/>
    <w:rsid w:val="00C85F67"/>
    <w:rsid w:val="00C860C6"/>
    <w:rsid w:val="00C86F46"/>
    <w:rsid w:val="00C87570"/>
    <w:rsid w:val="00C87BCD"/>
    <w:rsid w:val="00C87CE6"/>
    <w:rsid w:val="00C87CF1"/>
    <w:rsid w:val="00C900FA"/>
    <w:rsid w:val="00C90F5A"/>
    <w:rsid w:val="00C916CF"/>
    <w:rsid w:val="00C91E78"/>
    <w:rsid w:val="00C9211A"/>
    <w:rsid w:val="00C9222F"/>
    <w:rsid w:val="00C925CE"/>
    <w:rsid w:val="00C92E8B"/>
    <w:rsid w:val="00C93519"/>
    <w:rsid w:val="00C946B0"/>
    <w:rsid w:val="00C94996"/>
    <w:rsid w:val="00C950DD"/>
    <w:rsid w:val="00C9555D"/>
    <w:rsid w:val="00C95583"/>
    <w:rsid w:val="00C95F74"/>
    <w:rsid w:val="00CA0844"/>
    <w:rsid w:val="00CA2EAE"/>
    <w:rsid w:val="00CA325F"/>
    <w:rsid w:val="00CA6DA2"/>
    <w:rsid w:val="00CB1479"/>
    <w:rsid w:val="00CB2A8C"/>
    <w:rsid w:val="00CB2D99"/>
    <w:rsid w:val="00CB40A6"/>
    <w:rsid w:val="00CB5123"/>
    <w:rsid w:val="00CB528A"/>
    <w:rsid w:val="00CB56AB"/>
    <w:rsid w:val="00CB7B18"/>
    <w:rsid w:val="00CC0EFF"/>
    <w:rsid w:val="00CC199C"/>
    <w:rsid w:val="00CC1B15"/>
    <w:rsid w:val="00CC21E2"/>
    <w:rsid w:val="00CC3075"/>
    <w:rsid w:val="00CC4D37"/>
    <w:rsid w:val="00CC4D9B"/>
    <w:rsid w:val="00CC4FB1"/>
    <w:rsid w:val="00CC784C"/>
    <w:rsid w:val="00CC7C09"/>
    <w:rsid w:val="00CD02B4"/>
    <w:rsid w:val="00CD1E8D"/>
    <w:rsid w:val="00CD31AB"/>
    <w:rsid w:val="00CD496F"/>
    <w:rsid w:val="00CD4B19"/>
    <w:rsid w:val="00CD4C17"/>
    <w:rsid w:val="00CD5F2D"/>
    <w:rsid w:val="00CD61E0"/>
    <w:rsid w:val="00CD64B7"/>
    <w:rsid w:val="00CD6541"/>
    <w:rsid w:val="00CE1DE9"/>
    <w:rsid w:val="00CE31AD"/>
    <w:rsid w:val="00CE35C0"/>
    <w:rsid w:val="00CE38FC"/>
    <w:rsid w:val="00CE4D5E"/>
    <w:rsid w:val="00CE6E8A"/>
    <w:rsid w:val="00CF12DA"/>
    <w:rsid w:val="00CF17D5"/>
    <w:rsid w:val="00CF1920"/>
    <w:rsid w:val="00CF2EDD"/>
    <w:rsid w:val="00CF332A"/>
    <w:rsid w:val="00CF3682"/>
    <w:rsid w:val="00CF4606"/>
    <w:rsid w:val="00CF5D52"/>
    <w:rsid w:val="00CF5F79"/>
    <w:rsid w:val="00CF765A"/>
    <w:rsid w:val="00D02A77"/>
    <w:rsid w:val="00D02B15"/>
    <w:rsid w:val="00D03C3A"/>
    <w:rsid w:val="00D05921"/>
    <w:rsid w:val="00D106F2"/>
    <w:rsid w:val="00D10DAA"/>
    <w:rsid w:val="00D13DBD"/>
    <w:rsid w:val="00D13F0C"/>
    <w:rsid w:val="00D150CF"/>
    <w:rsid w:val="00D15672"/>
    <w:rsid w:val="00D15C99"/>
    <w:rsid w:val="00D17338"/>
    <w:rsid w:val="00D20103"/>
    <w:rsid w:val="00D2359F"/>
    <w:rsid w:val="00D23C29"/>
    <w:rsid w:val="00D23CFF"/>
    <w:rsid w:val="00D24242"/>
    <w:rsid w:val="00D25453"/>
    <w:rsid w:val="00D25680"/>
    <w:rsid w:val="00D25C9F"/>
    <w:rsid w:val="00D27CB5"/>
    <w:rsid w:val="00D27EE9"/>
    <w:rsid w:val="00D31D32"/>
    <w:rsid w:val="00D33364"/>
    <w:rsid w:val="00D3375C"/>
    <w:rsid w:val="00D34D53"/>
    <w:rsid w:val="00D35FFA"/>
    <w:rsid w:val="00D3740F"/>
    <w:rsid w:val="00D402F6"/>
    <w:rsid w:val="00D4063B"/>
    <w:rsid w:val="00D407F2"/>
    <w:rsid w:val="00D416C6"/>
    <w:rsid w:val="00D41F29"/>
    <w:rsid w:val="00D420B5"/>
    <w:rsid w:val="00D42F94"/>
    <w:rsid w:val="00D45245"/>
    <w:rsid w:val="00D4535D"/>
    <w:rsid w:val="00D45E5F"/>
    <w:rsid w:val="00D4654A"/>
    <w:rsid w:val="00D465A5"/>
    <w:rsid w:val="00D472F4"/>
    <w:rsid w:val="00D50BCB"/>
    <w:rsid w:val="00D52456"/>
    <w:rsid w:val="00D5271B"/>
    <w:rsid w:val="00D52ED2"/>
    <w:rsid w:val="00D52F7F"/>
    <w:rsid w:val="00D54B05"/>
    <w:rsid w:val="00D5514A"/>
    <w:rsid w:val="00D55842"/>
    <w:rsid w:val="00D55C1C"/>
    <w:rsid w:val="00D55E17"/>
    <w:rsid w:val="00D55F14"/>
    <w:rsid w:val="00D564AA"/>
    <w:rsid w:val="00D573D8"/>
    <w:rsid w:val="00D621A5"/>
    <w:rsid w:val="00D621CD"/>
    <w:rsid w:val="00D649E1"/>
    <w:rsid w:val="00D66723"/>
    <w:rsid w:val="00D70DE8"/>
    <w:rsid w:val="00D728D0"/>
    <w:rsid w:val="00D729E8"/>
    <w:rsid w:val="00D73D06"/>
    <w:rsid w:val="00D74A1F"/>
    <w:rsid w:val="00D74D70"/>
    <w:rsid w:val="00D75C33"/>
    <w:rsid w:val="00D76625"/>
    <w:rsid w:val="00D77186"/>
    <w:rsid w:val="00D80BE4"/>
    <w:rsid w:val="00D80C0C"/>
    <w:rsid w:val="00D81107"/>
    <w:rsid w:val="00D82582"/>
    <w:rsid w:val="00D828DF"/>
    <w:rsid w:val="00D82954"/>
    <w:rsid w:val="00D82DF2"/>
    <w:rsid w:val="00D82F17"/>
    <w:rsid w:val="00D84F53"/>
    <w:rsid w:val="00D85FA5"/>
    <w:rsid w:val="00D8604E"/>
    <w:rsid w:val="00D8710C"/>
    <w:rsid w:val="00D87683"/>
    <w:rsid w:val="00D87795"/>
    <w:rsid w:val="00D87827"/>
    <w:rsid w:val="00D87F13"/>
    <w:rsid w:val="00D90A95"/>
    <w:rsid w:val="00D90F94"/>
    <w:rsid w:val="00D916AA"/>
    <w:rsid w:val="00D93AE3"/>
    <w:rsid w:val="00D94012"/>
    <w:rsid w:val="00D95411"/>
    <w:rsid w:val="00D9629F"/>
    <w:rsid w:val="00D9679F"/>
    <w:rsid w:val="00D96C9A"/>
    <w:rsid w:val="00DA1D86"/>
    <w:rsid w:val="00DA2D41"/>
    <w:rsid w:val="00DA3013"/>
    <w:rsid w:val="00DA34FC"/>
    <w:rsid w:val="00DA3B00"/>
    <w:rsid w:val="00DA3CFC"/>
    <w:rsid w:val="00DA44F1"/>
    <w:rsid w:val="00DA450C"/>
    <w:rsid w:val="00DA4DE9"/>
    <w:rsid w:val="00DA59C1"/>
    <w:rsid w:val="00DA6A88"/>
    <w:rsid w:val="00DB2E67"/>
    <w:rsid w:val="00DB31AA"/>
    <w:rsid w:val="00DB35B1"/>
    <w:rsid w:val="00DB39D9"/>
    <w:rsid w:val="00DB4176"/>
    <w:rsid w:val="00DB7026"/>
    <w:rsid w:val="00DB7818"/>
    <w:rsid w:val="00DB7F17"/>
    <w:rsid w:val="00DC09CA"/>
    <w:rsid w:val="00DC601E"/>
    <w:rsid w:val="00DC63F6"/>
    <w:rsid w:val="00DC6648"/>
    <w:rsid w:val="00DC7607"/>
    <w:rsid w:val="00DC76F1"/>
    <w:rsid w:val="00DD0225"/>
    <w:rsid w:val="00DD090F"/>
    <w:rsid w:val="00DD0AAB"/>
    <w:rsid w:val="00DD0E0E"/>
    <w:rsid w:val="00DD1024"/>
    <w:rsid w:val="00DD210F"/>
    <w:rsid w:val="00DD262E"/>
    <w:rsid w:val="00DD32C8"/>
    <w:rsid w:val="00DD7C63"/>
    <w:rsid w:val="00DE1CE5"/>
    <w:rsid w:val="00DE2520"/>
    <w:rsid w:val="00DE43A9"/>
    <w:rsid w:val="00DE4476"/>
    <w:rsid w:val="00DE4B00"/>
    <w:rsid w:val="00DE67B0"/>
    <w:rsid w:val="00DE6CB9"/>
    <w:rsid w:val="00DE6E41"/>
    <w:rsid w:val="00DE789A"/>
    <w:rsid w:val="00DF0BC6"/>
    <w:rsid w:val="00DF1098"/>
    <w:rsid w:val="00DF1A52"/>
    <w:rsid w:val="00DF2DE5"/>
    <w:rsid w:val="00DF2FED"/>
    <w:rsid w:val="00DF3105"/>
    <w:rsid w:val="00DF335D"/>
    <w:rsid w:val="00DF76B6"/>
    <w:rsid w:val="00E00062"/>
    <w:rsid w:val="00E006AB"/>
    <w:rsid w:val="00E009B3"/>
    <w:rsid w:val="00E01E62"/>
    <w:rsid w:val="00E02FEC"/>
    <w:rsid w:val="00E03E62"/>
    <w:rsid w:val="00E0591B"/>
    <w:rsid w:val="00E05D30"/>
    <w:rsid w:val="00E063DF"/>
    <w:rsid w:val="00E06E16"/>
    <w:rsid w:val="00E0775F"/>
    <w:rsid w:val="00E07AF4"/>
    <w:rsid w:val="00E1218B"/>
    <w:rsid w:val="00E149E2"/>
    <w:rsid w:val="00E15B95"/>
    <w:rsid w:val="00E15BF0"/>
    <w:rsid w:val="00E1602D"/>
    <w:rsid w:val="00E16505"/>
    <w:rsid w:val="00E168D8"/>
    <w:rsid w:val="00E16E83"/>
    <w:rsid w:val="00E16EB3"/>
    <w:rsid w:val="00E208AE"/>
    <w:rsid w:val="00E2274E"/>
    <w:rsid w:val="00E2329F"/>
    <w:rsid w:val="00E236AF"/>
    <w:rsid w:val="00E239A8"/>
    <w:rsid w:val="00E24E3A"/>
    <w:rsid w:val="00E24F3C"/>
    <w:rsid w:val="00E25677"/>
    <w:rsid w:val="00E31526"/>
    <w:rsid w:val="00E327B4"/>
    <w:rsid w:val="00E3358C"/>
    <w:rsid w:val="00E3427F"/>
    <w:rsid w:val="00E36727"/>
    <w:rsid w:val="00E3738C"/>
    <w:rsid w:val="00E378D8"/>
    <w:rsid w:val="00E37B8A"/>
    <w:rsid w:val="00E40239"/>
    <w:rsid w:val="00E4175A"/>
    <w:rsid w:val="00E41AB6"/>
    <w:rsid w:val="00E4308C"/>
    <w:rsid w:val="00E44AAC"/>
    <w:rsid w:val="00E45289"/>
    <w:rsid w:val="00E46A43"/>
    <w:rsid w:val="00E4707E"/>
    <w:rsid w:val="00E47EEF"/>
    <w:rsid w:val="00E52B5B"/>
    <w:rsid w:val="00E53829"/>
    <w:rsid w:val="00E551E4"/>
    <w:rsid w:val="00E56454"/>
    <w:rsid w:val="00E5733C"/>
    <w:rsid w:val="00E577C9"/>
    <w:rsid w:val="00E612E3"/>
    <w:rsid w:val="00E616B6"/>
    <w:rsid w:val="00E6334D"/>
    <w:rsid w:val="00E64037"/>
    <w:rsid w:val="00E6457C"/>
    <w:rsid w:val="00E64BD0"/>
    <w:rsid w:val="00E64EB4"/>
    <w:rsid w:val="00E6593F"/>
    <w:rsid w:val="00E66135"/>
    <w:rsid w:val="00E70FF8"/>
    <w:rsid w:val="00E714C5"/>
    <w:rsid w:val="00E72ADF"/>
    <w:rsid w:val="00E72B95"/>
    <w:rsid w:val="00E73067"/>
    <w:rsid w:val="00E737AA"/>
    <w:rsid w:val="00E73811"/>
    <w:rsid w:val="00E73842"/>
    <w:rsid w:val="00E75A30"/>
    <w:rsid w:val="00E76719"/>
    <w:rsid w:val="00E77800"/>
    <w:rsid w:val="00E8321E"/>
    <w:rsid w:val="00E87064"/>
    <w:rsid w:val="00E9060F"/>
    <w:rsid w:val="00E91681"/>
    <w:rsid w:val="00E92568"/>
    <w:rsid w:val="00E938CA"/>
    <w:rsid w:val="00E950C1"/>
    <w:rsid w:val="00E95E1E"/>
    <w:rsid w:val="00E967CE"/>
    <w:rsid w:val="00E96BFB"/>
    <w:rsid w:val="00E9726D"/>
    <w:rsid w:val="00E97483"/>
    <w:rsid w:val="00EA01B1"/>
    <w:rsid w:val="00EA236F"/>
    <w:rsid w:val="00EA2D28"/>
    <w:rsid w:val="00EA3692"/>
    <w:rsid w:val="00EA49AF"/>
    <w:rsid w:val="00EA5977"/>
    <w:rsid w:val="00EB143C"/>
    <w:rsid w:val="00EB23DD"/>
    <w:rsid w:val="00EB37C0"/>
    <w:rsid w:val="00EB5362"/>
    <w:rsid w:val="00EB573C"/>
    <w:rsid w:val="00EB5F43"/>
    <w:rsid w:val="00EB696E"/>
    <w:rsid w:val="00EB775D"/>
    <w:rsid w:val="00EC0102"/>
    <w:rsid w:val="00EC0B5F"/>
    <w:rsid w:val="00EC1341"/>
    <w:rsid w:val="00EC1F71"/>
    <w:rsid w:val="00EC424B"/>
    <w:rsid w:val="00EC47BE"/>
    <w:rsid w:val="00EC4A36"/>
    <w:rsid w:val="00EC684F"/>
    <w:rsid w:val="00EC7243"/>
    <w:rsid w:val="00EC7C5A"/>
    <w:rsid w:val="00ED0E79"/>
    <w:rsid w:val="00ED2A3D"/>
    <w:rsid w:val="00ED37A6"/>
    <w:rsid w:val="00ED4AD9"/>
    <w:rsid w:val="00ED4F5E"/>
    <w:rsid w:val="00ED668D"/>
    <w:rsid w:val="00ED6AD3"/>
    <w:rsid w:val="00ED7839"/>
    <w:rsid w:val="00ED784D"/>
    <w:rsid w:val="00EE0107"/>
    <w:rsid w:val="00EE0F1B"/>
    <w:rsid w:val="00EE2DB0"/>
    <w:rsid w:val="00EE339E"/>
    <w:rsid w:val="00EE3499"/>
    <w:rsid w:val="00EE41EC"/>
    <w:rsid w:val="00EE4A44"/>
    <w:rsid w:val="00EE4D85"/>
    <w:rsid w:val="00EE5824"/>
    <w:rsid w:val="00EE5989"/>
    <w:rsid w:val="00EE7F23"/>
    <w:rsid w:val="00EF0803"/>
    <w:rsid w:val="00EF33F3"/>
    <w:rsid w:val="00EF6412"/>
    <w:rsid w:val="00EF74A5"/>
    <w:rsid w:val="00F01CF5"/>
    <w:rsid w:val="00F02273"/>
    <w:rsid w:val="00F02C76"/>
    <w:rsid w:val="00F0344F"/>
    <w:rsid w:val="00F03D22"/>
    <w:rsid w:val="00F0621D"/>
    <w:rsid w:val="00F06534"/>
    <w:rsid w:val="00F067D6"/>
    <w:rsid w:val="00F0758F"/>
    <w:rsid w:val="00F11C15"/>
    <w:rsid w:val="00F14332"/>
    <w:rsid w:val="00F15809"/>
    <w:rsid w:val="00F1665B"/>
    <w:rsid w:val="00F214AA"/>
    <w:rsid w:val="00F22356"/>
    <w:rsid w:val="00F22507"/>
    <w:rsid w:val="00F26267"/>
    <w:rsid w:val="00F2739E"/>
    <w:rsid w:val="00F27565"/>
    <w:rsid w:val="00F27680"/>
    <w:rsid w:val="00F30AAF"/>
    <w:rsid w:val="00F31494"/>
    <w:rsid w:val="00F3319A"/>
    <w:rsid w:val="00F3328C"/>
    <w:rsid w:val="00F3602C"/>
    <w:rsid w:val="00F366D1"/>
    <w:rsid w:val="00F36E99"/>
    <w:rsid w:val="00F3722A"/>
    <w:rsid w:val="00F37611"/>
    <w:rsid w:val="00F40428"/>
    <w:rsid w:val="00F44E89"/>
    <w:rsid w:val="00F45FF8"/>
    <w:rsid w:val="00F52310"/>
    <w:rsid w:val="00F52E1F"/>
    <w:rsid w:val="00F554DF"/>
    <w:rsid w:val="00F55975"/>
    <w:rsid w:val="00F57888"/>
    <w:rsid w:val="00F60E18"/>
    <w:rsid w:val="00F6171A"/>
    <w:rsid w:val="00F61D54"/>
    <w:rsid w:val="00F63CD1"/>
    <w:rsid w:val="00F6432B"/>
    <w:rsid w:val="00F6551B"/>
    <w:rsid w:val="00F659D7"/>
    <w:rsid w:val="00F65A66"/>
    <w:rsid w:val="00F717A1"/>
    <w:rsid w:val="00F72B63"/>
    <w:rsid w:val="00F72F59"/>
    <w:rsid w:val="00F73290"/>
    <w:rsid w:val="00F73D58"/>
    <w:rsid w:val="00F75D51"/>
    <w:rsid w:val="00F76D31"/>
    <w:rsid w:val="00F7746D"/>
    <w:rsid w:val="00F77C74"/>
    <w:rsid w:val="00F77FE8"/>
    <w:rsid w:val="00F8021E"/>
    <w:rsid w:val="00F81FFD"/>
    <w:rsid w:val="00F831C0"/>
    <w:rsid w:val="00F860CF"/>
    <w:rsid w:val="00F86902"/>
    <w:rsid w:val="00F86914"/>
    <w:rsid w:val="00F871ED"/>
    <w:rsid w:val="00F87F42"/>
    <w:rsid w:val="00F925ED"/>
    <w:rsid w:val="00F92669"/>
    <w:rsid w:val="00F9284D"/>
    <w:rsid w:val="00F941CE"/>
    <w:rsid w:val="00F94876"/>
    <w:rsid w:val="00F94A94"/>
    <w:rsid w:val="00F951D4"/>
    <w:rsid w:val="00F9540A"/>
    <w:rsid w:val="00F95C8F"/>
    <w:rsid w:val="00F9623F"/>
    <w:rsid w:val="00F9641F"/>
    <w:rsid w:val="00FA0882"/>
    <w:rsid w:val="00FA1582"/>
    <w:rsid w:val="00FA2104"/>
    <w:rsid w:val="00FA5A78"/>
    <w:rsid w:val="00FA7B77"/>
    <w:rsid w:val="00FB1A84"/>
    <w:rsid w:val="00FB2DEE"/>
    <w:rsid w:val="00FB37CF"/>
    <w:rsid w:val="00FB3D74"/>
    <w:rsid w:val="00FB47B3"/>
    <w:rsid w:val="00FB493C"/>
    <w:rsid w:val="00FB5B1C"/>
    <w:rsid w:val="00FC10B3"/>
    <w:rsid w:val="00FC1961"/>
    <w:rsid w:val="00FC3564"/>
    <w:rsid w:val="00FC60DF"/>
    <w:rsid w:val="00FC65B9"/>
    <w:rsid w:val="00FC65E9"/>
    <w:rsid w:val="00FC7DDA"/>
    <w:rsid w:val="00FD0E31"/>
    <w:rsid w:val="00FD214D"/>
    <w:rsid w:val="00FD2961"/>
    <w:rsid w:val="00FD3AA9"/>
    <w:rsid w:val="00FD400B"/>
    <w:rsid w:val="00FD4165"/>
    <w:rsid w:val="00FD5528"/>
    <w:rsid w:val="00FD6194"/>
    <w:rsid w:val="00FD66E7"/>
    <w:rsid w:val="00FD722D"/>
    <w:rsid w:val="00FD74A6"/>
    <w:rsid w:val="00FE0FA3"/>
    <w:rsid w:val="00FE152A"/>
    <w:rsid w:val="00FE1809"/>
    <w:rsid w:val="00FE183C"/>
    <w:rsid w:val="00FE1DF3"/>
    <w:rsid w:val="00FE2D52"/>
    <w:rsid w:val="00FE34C0"/>
    <w:rsid w:val="00FE3945"/>
    <w:rsid w:val="00FE3A18"/>
    <w:rsid w:val="00FE3D98"/>
    <w:rsid w:val="00FE796E"/>
    <w:rsid w:val="00FE7A8D"/>
    <w:rsid w:val="00FF1181"/>
    <w:rsid w:val="00FF1788"/>
    <w:rsid w:val="00FF37B0"/>
    <w:rsid w:val="00FF3E76"/>
    <w:rsid w:val="00FF4592"/>
    <w:rsid w:val="00FF5346"/>
    <w:rsid w:val="00FF627F"/>
    <w:rsid w:val="00FF7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0F12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rPr>
  </w:style>
  <w:style w:type="paragraph" w:styleId="berschrift4">
    <w:name w:val="heading 4"/>
    <w:basedOn w:val="Standard"/>
    <w:next w:val="Standard"/>
    <w:qFormat/>
    <w:pPr>
      <w:keepNext/>
      <w:spacing w:before="240" w:after="60"/>
      <w:outlineLvl w:val="3"/>
    </w:pPr>
    <w:rPr>
      <w:rFonts w:ascii="Times New Roman" w:hAnsi="Times New Roman" w:cs="Times New Roman"/>
      <w:b/>
      <w:bCs/>
      <w:kern w:val="22"/>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after="120"/>
    </w:pPr>
  </w:style>
  <w:style w:type="paragraph" w:customStyle="1" w:styleId="VaillantAbbinder">
    <w:name w:val="Vaillant_Abbinder"/>
    <w:basedOn w:val="Standard"/>
    <w:rPr>
      <w:rFonts w:cs="Times New Roman"/>
      <w:kern w:val="22"/>
      <w:sz w:val="18"/>
      <w:szCs w:val="18"/>
    </w:rPr>
  </w:style>
  <w:style w:type="paragraph" w:styleId="Textkrper2">
    <w:name w:val="Body Text 2"/>
    <w:basedOn w:val="Standard"/>
    <w:pPr>
      <w:spacing w:after="120" w:line="480" w:lineRule="auto"/>
    </w:pPr>
  </w:style>
  <w:style w:type="paragraph" w:customStyle="1" w:styleId="Standardzelle">
    <w:name w:val="Standardzelle"/>
    <w:rPr>
      <w:rFonts w:ascii="Arial" w:hAnsi="Arial"/>
      <w:kern w:val="22"/>
      <w:sz w:val="19"/>
    </w:rPr>
  </w:style>
  <w:style w:type="paragraph" w:styleId="Kopfzeile">
    <w:name w:val="header"/>
    <w:basedOn w:val="Standard"/>
    <w:pPr>
      <w:tabs>
        <w:tab w:val="center" w:pos="4536"/>
        <w:tab w:val="right" w:pos="9072"/>
      </w:tabs>
    </w:pPr>
    <w:rPr>
      <w:rFonts w:cs="Times New Roman"/>
      <w:kern w:val="22"/>
      <w:sz w:val="4"/>
    </w:rPr>
  </w:style>
  <w:style w:type="paragraph" w:customStyle="1" w:styleId="Betreff">
    <w:name w:val="Betreff"/>
    <w:next w:val="Standard"/>
    <w:pPr>
      <w:spacing w:after="600"/>
    </w:pPr>
    <w:rPr>
      <w:rFonts w:ascii="Arial" w:hAnsi="Arial"/>
      <w:b/>
      <w:kern w:val="22"/>
      <w:sz w:val="22"/>
    </w:r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paragraph" w:customStyle="1" w:styleId="VaillantHeadline">
    <w:name w:val="Vaillant_Headline"/>
    <w:basedOn w:val="Kopfzeile"/>
    <w:rPr>
      <w:sz w:val="38"/>
      <w:szCs w:val="38"/>
    </w:rPr>
  </w:style>
  <w:style w:type="paragraph" w:styleId="Sprechblasentext">
    <w:name w:val="Balloon Text"/>
    <w:basedOn w:val="Standard"/>
    <w:link w:val="SprechblasentextZchn"/>
    <w:rsid w:val="006D22BD"/>
    <w:rPr>
      <w:rFonts w:ascii="Tahoma" w:hAnsi="Tahoma" w:cs="Times New Roman"/>
      <w:sz w:val="16"/>
      <w:szCs w:val="16"/>
    </w:rPr>
  </w:style>
  <w:style w:type="character" w:customStyle="1" w:styleId="SprechblasentextZchn">
    <w:name w:val="Sprechblasentext Zchn"/>
    <w:link w:val="Sprechblasentext"/>
    <w:rsid w:val="006D22BD"/>
    <w:rPr>
      <w:rFonts w:ascii="Tahoma" w:hAnsi="Tahoma" w:cs="Tahoma"/>
      <w:sz w:val="16"/>
      <w:szCs w:val="16"/>
      <w:lang w:val="de-DE" w:eastAsia="de-DE"/>
    </w:rPr>
  </w:style>
  <w:style w:type="character" w:styleId="Kommentarzeichen">
    <w:name w:val="annotation reference"/>
    <w:rsid w:val="006D22BD"/>
    <w:rPr>
      <w:sz w:val="16"/>
      <w:szCs w:val="16"/>
    </w:rPr>
  </w:style>
  <w:style w:type="paragraph" w:styleId="Kommentartext">
    <w:name w:val="annotation text"/>
    <w:basedOn w:val="Standard"/>
    <w:link w:val="KommentartextZchn"/>
    <w:rsid w:val="006D22BD"/>
    <w:rPr>
      <w:rFonts w:cs="Times New Roman"/>
      <w:sz w:val="20"/>
    </w:rPr>
  </w:style>
  <w:style w:type="character" w:customStyle="1" w:styleId="KommentartextZchn">
    <w:name w:val="Kommentartext Zchn"/>
    <w:link w:val="Kommentartext"/>
    <w:rsid w:val="006D22BD"/>
    <w:rPr>
      <w:rFonts w:ascii="Arial" w:hAnsi="Arial" w:cs="Arial"/>
      <w:lang w:val="de-DE" w:eastAsia="de-DE"/>
    </w:rPr>
  </w:style>
  <w:style w:type="paragraph" w:styleId="Kommentarthema">
    <w:name w:val="annotation subject"/>
    <w:basedOn w:val="Kommentartext"/>
    <w:next w:val="Kommentartext"/>
    <w:link w:val="KommentarthemaZchn"/>
    <w:rsid w:val="006D22BD"/>
    <w:rPr>
      <w:b/>
      <w:bCs/>
    </w:rPr>
  </w:style>
  <w:style w:type="character" w:customStyle="1" w:styleId="KommentarthemaZchn">
    <w:name w:val="Kommentarthema Zchn"/>
    <w:link w:val="Kommentarthema"/>
    <w:rsid w:val="006D22BD"/>
    <w:rPr>
      <w:rFonts w:ascii="Arial" w:hAnsi="Arial" w:cs="Arial"/>
      <w:b/>
      <w:bCs/>
      <w:lang w:val="de-DE" w:eastAsia="de-DE"/>
    </w:rPr>
  </w:style>
  <w:style w:type="character" w:styleId="Hyperlink">
    <w:name w:val="Hyperlink"/>
    <w:uiPriority w:val="99"/>
    <w:unhideWhenUsed/>
    <w:rsid w:val="006D22BD"/>
    <w:rPr>
      <w:b w:val="0"/>
      <w:bCs w:val="0"/>
      <w:strike w:val="0"/>
      <w:dstrike w:val="0"/>
      <w:color w:val="046829"/>
      <w:u w:val="none"/>
      <w:effect w:val="none"/>
    </w:rPr>
  </w:style>
  <w:style w:type="character" w:customStyle="1" w:styleId="text">
    <w:name w:val="text"/>
    <w:basedOn w:val="Absatz-Standardschriftart"/>
    <w:rsid w:val="009C2FC9"/>
  </w:style>
  <w:style w:type="paragraph" w:styleId="berarbeitung">
    <w:name w:val="Revision"/>
    <w:hidden/>
    <w:uiPriority w:val="99"/>
    <w:semiHidden/>
    <w:rsid w:val="00B0557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rPr>
  </w:style>
  <w:style w:type="paragraph" w:styleId="berschrift4">
    <w:name w:val="heading 4"/>
    <w:basedOn w:val="Standard"/>
    <w:next w:val="Standard"/>
    <w:qFormat/>
    <w:pPr>
      <w:keepNext/>
      <w:spacing w:before="240" w:after="60"/>
      <w:outlineLvl w:val="3"/>
    </w:pPr>
    <w:rPr>
      <w:rFonts w:ascii="Times New Roman" w:hAnsi="Times New Roman" w:cs="Times New Roman"/>
      <w:b/>
      <w:bCs/>
      <w:kern w:val="22"/>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after="120"/>
    </w:pPr>
  </w:style>
  <w:style w:type="paragraph" w:customStyle="1" w:styleId="VaillantAbbinder">
    <w:name w:val="Vaillant_Abbinder"/>
    <w:basedOn w:val="Standard"/>
    <w:rPr>
      <w:rFonts w:cs="Times New Roman"/>
      <w:kern w:val="22"/>
      <w:sz w:val="18"/>
      <w:szCs w:val="18"/>
    </w:rPr>
  </w:style>
  <w:style w:type="paragraph" w:styleId="Textkrper2">
    <w:name w:val="Body Text 2"/>
    <w:basedOn w:val="Standard"/>
    <w:pPr>
      <w:spacing w:after="120" w:line="480" w:lineRule="auto"/>
    </w:pPr>
  </w:style>
  <w:style w:type="paragraph" w:customStyle="1" w:styleId="Standardzelle">
    <w:name w:val="Standardzelle"/>
    <w:rPr>
      <w:rFonts w:ascii="Arial" w:hAnsi="Arial"/>
      <w:kern w:val="22"/>
      <w:sz w:val="19"/>
    </w:rPr>
  </w:style>
  <w:style w:type="paragraph" w:styleId="Kopfzeile">
    <w:name w:val="header"/>
    <w:basedOn w:val="Standard"/>
    <w:pPr>
      <w:tabs>
        <w:tab w:val="center" w:pos="4536"/>
        <w:tab w:val="right" w:pos="9072"/>
      </w:tabs>
    </w:pPr>
    <w:rPr>
      <w:rFonts w:cs="Times New Roman"/>
      <w:kern w:val="22"/>
      <w:sz w:val="4"/>
    </w:rPr>
  </w:style>
  <w:style w:type="paragraph" w:customStyle="1" w:styleId="Betreff">
    <w:name w:val="Betreff"/>
    <w:next w:val="Standard"/>
    <w:pPr>
      <w:spacing w:after="600"/>
    </w:pPr>
    <w:rPr>
      <w:rFonts w:ascii="Arial" w:hAnsi="Arial"/>
      <w:b/>
      <w:kern w:val="22"/>
      <w:sz w:val="22"/>
    </w:r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paragraph" w:customStyle="1" w:styleId="VaillantHeadline">
    <w:name w:val="Vaillant_Headline"/>
    <w:basedOn w:val="Kopfzeile"/>
    <w:rPr>
      <w:sz w:val="38"/>
      <w:szCs w:val="38"/>
    </w:rPr>
  </w:style>
  <w:style w:type="paragraph" w:styleId="Sprechblasentext">
    <w:name w:val="Balloon Text"/>
    <w:basedOn w:val="Standard"/>
    <w:link w:val="SprechblasentextZchn"/>
    <w:rsid w:val="006D22BD"/>
    <w:rPr>
      <w:rFonts w:ascii="Tahoma" w:hAnsi="Tahoma" w:cs="Times New Roman"/>
      <w:sz w:val="16"/>
      <w:szCs w:val="16"/>
    </w:rPr>
  </w:style>
  <w:style w:type="character" w:customStyle="1" w:styleId="SprechblasentextZchn">
    <w:name w:val="Sprechblasentext Zchn"/>
    <w:link w:val="Sprechblasentext"/>
    <w:rsid w:val="006D22BD"/>
    <w:rPr>
      <w:rFonts w:ascii="Tahoma" w:hAnsi="Tahoma" w:cs="Tahoma"/>
      <w:sz w:val="16"/>
      <w:szCs w:val="16"/>
      <w:lang w:val="de-DE" w:eastAsia="de-DE"/>
    </w:rPr>
  </w:style>
  <w:style w:type="character" w:styleId="Kommentarzeichen">
    <w:name w:val="annotation reference"/>
    <w:rsid w:val="006D22BD"/>
    <w:rPr>
      <w:sz w:val="16"/>
      <w:szCs w:val="16"/>
    </w:rPr>
  </w:style>
  <w:style w:type="paragraph" w:styleId="Kommentartext">
    <w:name w:val="annotation text"/>
    <w:basedOn w:val="Standard"/>
    <w:link w:val="KommentartextZchn"/>
    <w:rsid w:val="006D22BD"/>
    <w:rPr>
      <w:rFonts w:cs="Times New Roman"/>
      <w:sz w:val="20"/>
    </w:rPr>
  </w:style>
  <w:style w:type="character" w:customStyle="1" w:styleId="KommentartextZchn">
    <w:name w:val="Kommentartext Zchn"/>
    <w:link w:val="Kommentartext"/>
    <w:rsid w:val="006D22BD"/>
    <w:rPr>
      <w:rFonts w:ascii="Arial" w:hAnsi="Arial" w:cs="Arial"/>
      <w:lang w:val="de-DE" w:eastAsia="de-DE"/>
    </w:rPr>
  </w:style>
  <w:style w:type="paragraph" w:styleId="Kommentarthema">
    <w:name w:val="annotation subject"/>
    <w:basedOn w:val="Kommentartext"/>
    <w:next w:val="Kommentartext"/>
    <w:link w:val="KommentarthemaZchn"/>
    <w:rsid w:val="006D22BD"/>
    <w:rPr>
      <w:b/>
      <w:bCs/>
    </w:rPr>
  </w:style>
  <w:style w:type="character" w:customStyle="1" w:styleId="KommentarthemaZchn">
    <w:name w:val="Kommentarthema Zchn"/>
    <w:link w:val="Kommentarthema"/>
    <w:rsid w:val="006D22BD"/>
    <w:rPr>
      <w:rFonts w:ascii="Arial" w:hAnsi="Arial" w:cs="Arial"/>
      <w:b/>
      <w:bCs/>
      <w:lang w:val="de-DE" w:eastAsia="de-DE"/>
    </w:rPr>
  </w:style>
  <w:style w:type="character" w:styleId="Hyperlink">
    <w:name w:val="Hyperlink"/>
    <w:uiPriority w:val="99"/>
    <w:unhideWhenUsed/>
    <w:rsid w:val="006D22BD"/>
    <w:rPr>
      <w:b w:val="0"/>
      <w:bCs w:val="0"/>
      <w:strike w:val="0"/>
      <w:dstrike w:val="0"/>
      <w:color w:val="046829"/>
      <w:u w:val="none"/>
      <w:effect w:val="none"/>
    </w:rPr>
  </w:style>
  <w:style w:type="character" w:customStyle="1" w:styleId="text">
    <w:name w:val="text"/>
    <w:basedOn w:val="Absatz-Standardschriftart"/>
    <w:rsid w:val="009C2FC9"/>
  </w:style>
  <w:style w:type="paragraph" w:styleId="berarbeitung">
    <w:name w:val="Revision"/>
    <w:hidden/>
    <w:uiPriority w:val="99"/>
    <w:semiHidden/>
    <w:rsid w:val="00B0557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61347-DFE6-4E90-9812-8A0955C3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4798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2019-01-10T16:41:00Z</dcterms:created>
  <dcterms:modified xsi:type="dcterms:W3CDTF">2019-01-11T11:55:00Z</dcterms:modified>
</cp:coreProperties>
</file>